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BAD201" w14:textId="77777777" w:rsidR="00E811B0" w:rsidRDefault="00E811B0" w:rsidP="00E811B0"/>
    <w:p w14:paraId="23172E55" w14:textId="77777777" w:rsidR="00E811B0" w:rsidRDefault="00E811B0" w:rsidP="00E811B0"/>
    <w:p w14:paraId="4B592EAC" w14:textId="77777777" w:rsidR="00E811B0" w:rsidRDefault="00E811B0" w:rsidP="00E811B0"/>
    <w:p w14:paraId="37605460" w14:textId="77777777" w:rsidR="00E811B0" w:rsidRDefault="00E811B0" w:rsidP="00E811B0"/>
    <w:p w14:paraId="0591C331" w14:textId="77777777" w:rsidR="00E811B0" w:rsidRPr="00E811B0" w:rsidRDefault="00E811B0" w:rsidP="00E811B0"/>
    <w:p w14:paraId="43F9D9E2" w14:textId="77777777" w:rsidR="00C9165F" w:rsidRDefault="00C9165F" w:rsidP="001267C9">
      <w:pPr>
        <w:pStyle w:val="Title"/>
        <w:jc w:val="center"/>
        <w:rPr>
          <w:color w:val="000000" w:themeColor="text1"/>
        </w:rPr>
      </w:pPr>
      <w:bookmarkStart w:id="0" w:name="_tbefv9hc5t7k" w:colFirst="0" w:colLast="0"/>
      <w:bookmarkEnd w:id="0"/>
    </w:p>
    <w:p w14:paraId="63289DF3" w14:textId="77777777" w:rsidR="00CF3E61" w:rsidRPr="00394E1F" w:rsidRDefault="00000000" w:rsidP="00F01365">
      <w:pPr>
        <w:pStyle w:val="Title"/>
        <w:rPr>
          <w:color w:val="000000" w:themeColor="text1"/>
        </w:rPr>
      </w:pPr>
      <w:r w:rsidRPr="00394E1F">
        <w:rPr>
          <w:color w:val="000000" w:themeColor="text1"/>
        </w:rPr>
        <w:br/>
      </w:r>
      <w:r w:rsidR="00E811B0">
        <w:rPr>
          <w:color w:val="000000" w:themeColor="text1"/>
        </w:rPr>
        <w:t xml:space="preserve">Report </w:t>
      </w:r>
      <w:r w:rsidR="00C9165F">
        <w:rPr>
          <w:color w:val="000000" w:themeColor="text1"/>
        </w:rPr>
        <w:t>Title</w:t>
      </w:r>
    </w:p>
    <w:p w14:paraId="28404DDE" w14:textId="77777777" w:rsidR="00CF3E61" w:rsidRPr="00394E1F" w:rsidRDefault="00000000" w:rsidP="00F01365">
      <w:pPr>
        <w:rPr>
          <w:color w:val="000000" w:themeColor="text1"/>
        </w:rPr>
      </w:pPr>
      <w:bookmarkStart w:id="1" w:name="_pp9ifag4dprb" w:colFirst="0" w:colLast="0"/>
      <w:bookmarkEnd w:id="1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, sed do </w:t>
      </w:r>
      <w:proofErr w:type="spellStart"/>
      <w:r w:rsidRPr="00394E1F">
        <w:rPr>
          <w:color w:val="000000" w:themeColor="text1"/>
        </w:rPr>
        <w:t>eiusmod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tempor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incididunt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labore et dolore magna </w:t>
      </w:r>
      <w:proofErr w:type="spellStart"/>
      <w:r w:rsidRPr="00394E1F">
        <w:rPr>
          <w:color w:val="000000" w:themeColor="text1"/>
        </w:rPr>
        <w:t>aliqua</w:t>
      </w:r>
      <w:proofErr w:type="spellEnd"/>
      <w:r w:rsidRPr="00394E1F">
        <w:rPr>
          <w:color w:val="000000" w:themeColor="text1"/>
        </w:rPr>
        <w:t xml:space="preserve">. Ut </w:t>
      </w:r>
      <w:proofErr w:type="spellStart"/>
      <w:r w:rsidRPr="00394E1F">
        <w:rPr>
          <w:color w:val="000000" w:themeColor="text1"/>
        </w:rPr>
        <w:t>enim</w:t>
      </w:r>
      <w:proofErr w:type="spellEnd"/>
      <w:r w:rsidRPr="00394E1F">
        <w:rPr>
          <w:color w:val="000000" w:themeColor="text1"/>
        </w:rPr>
        <w:t xml:space="preserve"> ad minim </w:t>
      </w:r>
      <w:proofErr w:type="spellStart"/>
      <w:r w:rsidRPr="00394E1F">
        <w:rPr>
          <w:color w:val="000000" w:themeColor="text1"/>
        </w:rPr>
        <w:t>veniam</w:t>
      </w:r>
      <w:proofErr w:type="spellEnd"/>
      <w:r w:rsidRPr="00394E1F">
        <w:rPr>
          <w:color w:val="000000" w:themeColor="text1"/>
        </w:rPr>
        <w:t xml:space="preserve">, quis </w:t>
      </w:r>
      <w:proofErr w:type="spellStart"/>
      <w:r w:rsidRPr="00394E1F">
        <w:rPr>
          <w:color w:val="000000" w:themeColor="text1"/>
        </w:rPr>
        <w:t>nostrud</w:t>
      </w:r>
      <w:proofErr w:type="spellEnd"/>
      <w:r w:rsidRPr="00394E1F">
        <w:rPr>
          <w:color w:val="000000" w:themeColor="text1"/>
        </w:rPr>
        <w:t xml:space="preserve"> exercitation.</w:t>
      </w:r>
      <w:r w:rsidR="000B5212" w:rsidRPr="00394E1F">
        <w:rPr>
          <w:color w:val="000000" w:themeColor="text1"/>
        </w:rPr>
        <w:br/>
      </w:r>
    </w:p>
    <w:p w14:paraId="45F80847" w14:textId="77777777" w:rsidR="00CF3E61" w:rsidRPr="00394E1F" w:rsidRDefault="00000000" w:rsidP="00F01365">
      <w:pPr>
        <w:rPr>
          <w:b/>
          <w:bCs/>
          <w:color w:val="000000" w:themeColor="text1"/>
        </w:rPr>
      </w:pPr>
      <w:r w:rsidRPr="00394E1F">
        <w:rPr>
          <w:b/>
          <w:bCs/>
          <w:color w:val="000000" w:themeColor="text1"/>
        </w:rPr>
        <w:t xml:space="preserve">Agency </w:t>
      </w:r>
      <w:proofErr w:type="gramStart"/>
      <w:r w:rsidRPr="00394E1F">
        <w:rPr>
          <w:b/>
          <w:bCs/>
          <w:color w:val="000000" w:themeColor="text1"/>
        </w:rPr>
        <w:t>Name  |</w:t>
      </w:r>
      <w:proofErr w:type="gramEnd"/>
      <w:r w:rsidRPr="00394E1F">
        <w:rPr>
          <w:b/>
          <w:bCs/>
          <w:color w:val="000000" w:themeColor="text1"/>
        </w:rPr>
        <w:t xml:space="preserve">  Division </w:t>
      </w:r>
      <w:proofErr w:type="gramStart"/>
      <w:r w:rsidRPr="00394E1F">
        <w:rPr>
          <w:b/>
          <w:bCs/>
          <w:color w:val="000000" w:themeColor="text1"/>
        </w:rPr>
        <w:t>Name  |</w:t>
      </w:r>
      <w:proofErr w:type="gramEnd"/>
      <w:r w:rsidRPr="00394E1F">
        <w:rPr>
          <w:b/>
          <w:bCs/>
          <w:color w:val="000000" w:themeColor="text1"/>
        </w:rPr>
        <w:t xml:space="preserve">  </w:t>
      </w:r>
      <w:proofErr w:type="gramStart"/>
      <w:r w:rsidRPr="00394E1F">
        <w:rPr>
          <w:b/>
          <w:bCs/>
          <w:color w:val="000000" w:themeColor="text1"/>
        </w:rPr>
        <w:t>Author  |</w:t>
      </w:r>
      <w:proofErr w:type="gramEnd"/>
      <w:r w:rsidRPr="00394E1F">
        <w:rPr>
          <w:b/>
          <w:bCs/>
          <w:color w:val="000000" w:themeColor="text1"/>
        </w:rPr>
        <w:t xml:space="preserve">  Month, Day, 20XX</w:t>
      </w:r>
    </w:p>
    <w:p w14:paraId="57626256" w14:textId="77777777" w:rsidR="00CF3E61" w:rsidRPr="00394E1F" w:rsidRDefault="00000000" w:rsidP="00F01365">
      <w:pPr>
        <w:rPr>
          <w:color w:val="000000" w:themeColor="text1"/>
        </w:rPr>
      </w:pPr>
      <w:r w:rsidRPr="00394E1F">
        <w:rPr>
          <w:color w:val="000000" w:themeColor="text1"/>
        </w:rPr>
        <w:br/>
      </w:r>
      <w:r w:rsidRPr="00394E1F">
        <w:rPr>
          <w:color w:val="000000" w:themeColor="text1"/>
        </w:rPr>
        <w:br/>
      </w:r>
      <w:r w:rsidRPr="00394E1F">
        <w:rPr>
          <w:noProof/>
          <w:color w:val="000000" w:themeColor="text1"/>
        </w:rPr>
        <w:drawing>
          <wp:inline distT="114300" distB="114300" distL="114300" distR="114300" wp14:anchorId="721D9D79" wp14:editId="74CD251F">
            <wp:extent cx="1382399" cy="458788"/>
            <wp:effectExtent l="0" t="0" r="0" b="0"/>
            <wp:docPr id="11" name="image8.jpg" descr="NYC log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8.jpg" descr="NYC log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2399" cy="4587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634F36" w14:textId="77777777" w:rsidR="00CF3E61" w:rsidRPr="00394E1F" w:rsidRDefault="00CF3E61" w:rsidP="00AE07C9">
      <w:pPr>
        <w:rPr>
          <w:color w:val="000000" w:themeColor="text1"/>
        </w:rPr>
      </w:pPr>
    </w:p>
    <w:p w14:paraId="20E2BFE2" w14:textId="77777777" w:rsidR="00CF3E61" w:rsidRPr="00394E1F" w:rsidRDefault="00000000" w:rsidP="00AE07C9">
      <w:pPr>
        <w:rPr>
          <w:color w:val="000000" w:themeColor="text1"/>
        </w:rPr>
      </w:pPr>
      <w:r w:rsidRPr="00394E1F">
        <w:rPr>
          <w:color w:val="000000" w:themeColor="text1"/>
        </w:rPr>
        <w:br/>
      </w:r>
      <w:r w:rsidRPr="00394E1F">
        <w:rPr>
          <w:color w:val="000000" w:themeColor="text1"/>
        </w:rPr>
        <w:br/>
      </w:r>
      <w:r w:rsidRPr="00394E1F">
        <w:rPr>
          <w:color w:val="000000" w:themeColor="text1"/>
        </w:rPr>
        <w:br/>
      </w:r>
    </w:p>
    <w:p w14:paraId="35E7FEEB" w14:textId="77777777" w:rsidR="00E77384" w:rsidRPr="00394E1F" w:rsidRDefault="00E77384" w:rsidP="00AE07C9">
      <w:pPr>
        <w:rPr>
          <w:color w:val="000000" w:themeColor="text1"/>
        </w:rPr>
      </w:pPr>
    </w:p>
    <w:p w14:paraId="202B5198" w14:textId="77777777" w:rsidR="00E77384" w:rsidRPr="00394E1F" w:rsidRDefault="00E77384" w:rsidP="00AE07C9">
      <w:pPr>
        <w:rPr>
          <w:color w:val="000000" w:themeColor="text1"/>
        </w:rPr>
      </w:pPr>
    </w:p>
    <w:p w14:paraId="38E5EDFD" w14:textId="77777777" w:rsidR="00E77384" w:rsidRPr="00394E1F" w:rsidRDefault="00E77384" w:rsidP="00AE07C9">
      <w:pPr>
        <w:rPr>
          <w:color w:val="000000" w:themeColor="text1"/>
        </w:rPr>
      </w:pPr>
    </w:p>
    <w:p w14:paraId="67E7DE78" w14:textId="77777777" w:rsidR="00E77384" w:rsidRPr="00394E1F" w:rsidRDefault="00E77384" w:rsidP="00AE07C9">
      <w:pPr>
        <w:rPr>
          <w:color w:val="000000" w:themeColor="text1"/>
        </w:rPr>
      </w:pPr>
    </w:p>
    <w:p w14:paraId="454EA073" w14:textId="77777777" w:rsidR="00E77384" w:rsidRPr="00394E1F" w:rsidRDefault="00E77384" w:rsidP="00AE07C9">
      <w:pPr>
        <w:rPr>
          <w:color w:val="000000" w:themeColor="text1"/>
        </w:rPr>
      </w:pPr>
    </w:p>
    <w:p w14:paraId="746E231B" w14:textId="77777777" w:rsidR="00E77384" w:rsidRPr="00394E1F" w:rsidRDefault="00E77384" w:rsidP="00AE07C9">
      <w:pPr>
        <w:rPr>
          <w:color w:val="000000" w:themeColor="text1"/>
        </w:rPr>
      </w:pPr>
    </w:p>
    <w:p w14:paraId="4045C004" w14:textId="77777777" w:rsidR="00E77384" w:rsidRPr="00394E1F" w:rsidRDefault="00E77384" w:rsidP="00AE07C9">
      <w:pPr>
        <w:rPr>
          <w:color w:val="000000" w:themeColor="text1"/>
        </w:rPr>
      </w:pPr>
    </w:p>
    <w:p w14:paraId="4EE42102" w14:textId="77777777" w:rsidR="007520E7" w:rsidRPr="00394E1F" w:rsidRDefault="007520E7">
      <w:pPr>
        <w:rPr>
          <w:color w:val="000000" w:themeColor="text1"/>
        </w:rPr>
      </w:pPr>
      <w:bookmarkStart w:id="2" w:name="_ymjfjvb0i1v9" w:colFirst="0" w:colLast="0"/>
      <w:bookmarkEnd w:id="2"/>
    </w:p>
    <w:bookmarkStart w:id="3" w:name="_Toc223457063" w:displacedByCustomXml="next"/>
    <w:bookmarkStart w:id="4" w:name="_Toc223097165" w:displacedByCustomXml="next"/>
    <w:sdt>
      <w:sdtPr>
        <w:rPr>
          <w:b w:val="0"/>
          <w:bCs w:val="0"/>
          <w:i/>
          <w:iCs/>
          <w:sz w:val="24"/>
          <w:szCs w:val="24"/>
        </w:rPr>
        <w:id w:val="1090200355"/>
        <w:docPartObj>
          <w:docPartGallery w:val="Table of Contents"/>
          <w:docPartUnique/>
        </w:docPartObj>
      </w:sdtPr>
      <w:sdtEndPr>
        <w:rPr>
          <w:b/>
          <w:bCs/>
          <w:noProof/>
          <w:color w:val="000000" w:themeColor="text1"/>
          <w:sz w:val="28"/>
        </w:rPr>
      </w:sdtEndPr>
      <w:sdtContent>
        <w:p w14:paraId="20D3357A" w14:textId="77777777" w:rsidR="00C9165F" w:rsidRDefault="00B02ABF" w:rsidP="00E811B0">
          <w:pPr>
            <w:pStyle w:val="Heading1"/>
            <w:rPr>
              <w:noProof/>
            </w:rPr>
          </w:pPr>
          <w:r w:rsidRPr="007242CF">
            <w:t>Table of Contents</w:t>
          </w:r>
          <w:bookmarkEnd w:id="4"/>
          <w:bookmarkEnd w:id="3"/>
          <w:r w:rsidRPr="00394E1F">
            <w:rPr>
              <w:sz w:val="48"/>
              <w:szCs w:val="48"/>
            </w:rPr>
            <w:fldChar w:fldCharType="begin"/>
          </w:r>
          <w:r w:rsidRPr="007242CF">
            <w:instrText xml:space="preserve"> TOC \o "1-3" \h \z \u </w:instrText>
          </w:r>
          <w:r w:rsidRPr="00394E1F">
            <w:rPr>
              <w:sz w:val="48"/>
              <w:szCs w:val="48"/>
            </w:rPr>
            <w:fldChar w:fldCharType="separate"/>
          </w:r>
        </w:p>
        <w:p w14:paraId="61B74470" w14:textId="77777777" w:rsidR="00C9165F" w:rsidRDefault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64" w:history="1">
            <w:r w:rsidRPr="00A945F9">
              <w:rPr>
                <w:rStyle w:val="Hyperlink"/>
                <w:noProof/>
              </w:rPr>
              <w:t>Key findings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96297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65" w:history="1">
            <w:r w:rsidRPr="00A945F9">
              <w:rPr>
                <w:rStyle w:val="Hyperlink"/>
                <w:noProof/>
              </w:rPr>
              <w:t>Key takeaway #1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D815E5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66" w:history="1">
            <w:r w:rsidRPr="00A945F9">
              <w:rPr>
                <w:rStyle w:val="Hyperlink"/>
                <w:noProof/>
              </w:rPr>
              <w:t>Key takeaway #2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CCC044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67" w:history="1">
            <w:r w:rsidRPr="00A945F9">
              <w:rPr>
                <w:rStyle w:val="Hyperlink"/>
                <w:noProof/>
              </w:rPr>
              <w:t>Key takeaway #3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F8D4E1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68" w:history="1">
            <w:r w:rsidRPr="00A945F9">
              <w:rPr>
                <w:rStyle w:val="Hyperlink"/>
                <w:noProof/>
              </w:rPr>
              <w:t>Key takeaway #4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0BB652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69" w:history="1">
            <w:r w:rsidRPr="00A945F9">
              <w:rPr>
                <w:rStyle w:val="Hyperlink"/>
                <w:noProof/>
              </w:rPr>
              <w:t>Key takeaway #5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5E47EC" w14:textId="77777777" w:rsidR="00C9165F" w:rsidRDefault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70" w:history="1">
            <w:r w:rsidRPr="00A945F9">
              <w:rPr>
                <w:rStyle w:val="Hyperlink"/>
                <w:noProof/>
              </w:rPr>
              <w:t>Introduction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FA044B" w14:textId="77777777" w:rsidR="00C9165F" w:rsidRDefault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71" w:history="1">
            <w:r w:rsidRPr="00A945F9">
              <w:rPr>
                <w:rStyle w:val="Hyperlink"/>
                <w:noProof/>
              </w:rPr>
              <w:t>Section 1 - Single column page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83B01A" w14:textId="77777777" w:rsidR="00C9165F" w:rsidRDefault="00C9165F">
          <w:pPr>
            <w:pStyle w:val="TOC2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72" w:history="1">
            <w:r w:rsidRPr="00A945F9">
              <w:rPr>
                <w:rStyle w:val="Hyperlink"/>
                <w:noProof/>
              </w:rPr>
              <w:t>Heading 2 – A Subsection of this Main Section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079CC8" w14:textId="77777777" w:rsidR="00C9165F" w:rsidRDefault="00C9165F">
          <w:pPr>
            <w:pStyle w:val="TOC3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3457073" w:history="1">
            <w:r w:rsidRPr="00A945F9">
              <w:rPr>
                <w:rStyle w:val="Hyperlink"/>
                <w:noProof/>
              </w:rPr>
              <w:t>Heading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165522" w14:textId="77777777" w:rsidR="00C9165F" w:rsidRDefault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74" w:history="1">
            <w:r w:rsidRPr="00A945F9">
              <w:rPr>
                <w:rStyle w:val="Hyperlink"/>
                <w:noProof/>
              </w:rPr>
              <w:t>Conclusion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CCE732" w14:textId="77777777" w:rsidR="00C9165F" w:rsidRDefault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75" w:history="1">
            <w:r w:rsidRPr="00A945F9">
              <w:rPr>
                <w:rStyle w:val="Hyperlink"/>
                <w:noProof/>
              </w:rPr>
              <w:t>How to use this template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CE4DF2" w14:textId="77777777" w:rsidR="00B02ABF" w:rsidRPr="00C9165F" w:rsidRDefault="00C9165F" w:rsidP="00C9165F">
          <w:pPr>
            <w:pStyle w:val="TOC1"/>
            <w:tabs>
              <w:tab w:val="right" w:leader="dot" w:pos="9440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3457076" w:history="1">
            <w:r w:rsidRPr="00A945F9">
              <w:rPr>
                <w:rStyle w:val="Hyperlink"/>
                <w:noProof/>
              </w:rPr>
              <w:t>Styles on this doc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_Toc223457076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0136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  <w:r w:rsidR="00B02ABF" w:rsidRPr="00394E1F">
            <w:rPr>
              <w:b w:val="0"/>
              <w:bCs w:val="0"/>
              <w:noProof/>
              <w:color w:val="000000" w:themeColor="text1"/>
            </w:rPr>
            <w:fldChar w:fldCharType="end"/>
          </w:r>
        </w:p>
      </w:sdtContent>
    </w:sdt>
    <w:p w14:paraId="1A90FC28" w14:textId="77777777" w:rsidR="007520E7" w:rsidRPr="00394E1F" w:rsidRDefault="007520E7">
      <w:pPr>
        <w:rPr>
          <w:color w:val="000000" w:themeColor="text1"/>
        </w:rPr>
      </w:pPr>
      <w:r w:rsidRPr="00394E1F">
        <w:rPr>
          <w:color w:val="000000" w:themeColor="text1"/>
        </w:rPr>
        <w:br w:type="page"/>
      </w:r>
    </w:p>
    <w:p w14:paraId="472649B2" w14:textId="77777777" w:rsidR="00CF3E61" w:rsidRPr="00E811B0" w:rsidRDefault="00000000" w:rsidP="00E811B0">
      <w:pPr>
        <w:pStyle w:val="Heading1"/>
      </w:pPr>
      <w:bookmarkStart w:id="5" w:name="_Toc223457064"/>
      <w:r w:rsidRPr="00E811B0">
        <w:lastRenderedPageBreak/>
        <w:t>Key findings</w:t>
      </w:r>
      <w:bookmarkEnd w:id="5"/>
    </w:p>
    <w:p w14:paraId="22E6103A" w14:textId="77777777" w:rsidR="00CF3E61" w:rsidRPr="00E811B0" w:rsidRDefault="00000000" w:rsidP="00E811B0">
      <w:pPr>
        <w:pStyle w:val="Heading2"/>
      </w:pPr>
      <w:bookmarkStart w:id="6" w:name="_skudrkkabhsp" w:colFirst="0" w:colLast="0"/>
      <w:bookmarkStart w:id="7" w:name="_Toc223457065"/>
      <w:bookmarkEnd w:id="6"/>
      <w:r w:rsidRPr="00E811B0">
        <w:t>Key takeaway #1</w:t>
      </w:r>
      <w:bookmarkEnd w:id="7"/>
      <w:r w:rsidRPr="00E811B0">
        <w:t xml:space="preserve"> </w:t>
      </w:r>
    </w:p>
    <w:p w14:paraId="6F093D63" w14:textId="77777777" w:rsidR="00CB579C" w:rsidRPr="00394E1F" w:rsidRDefault="00CB579C" w:rsidP="00CB579C">
      <w:pPr>
        <w:rPr>
          <w:color w:val="000000" w:themeColor="text1"/>
        </w:rPr>
      </w:pPr>
      <w:bookmarkStart w:id="8" w:name="_5fk8phrxzaoc" w:colFirst="0" w:colLast="0"/>
      <w:bookmarkEnd w:id="8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5084E145" w14:textId="77777777" w:rsidR="00CF3E61" w:rsidRPr="00394E1F" w:rsidRDefault="00000000" w:rsidP="00E811B0">
      <w:pPr>
        <w:pStyle w:val="Heading2"/>
      </w:pPr>
      <w:bookmarkStart w:id="9" w:name="_Toc223457066"/>
      <w:r w:rsidRPr="00394E1F">
        <w:t>Key takeaway #2</w:t>
      </w:r>
      <w:bookmarkEnd w:id="9"/>
    </w:p>
    <w:p w14:paraId="14C2F9E6" w14:textId="77777777" w:rsidR="00CB579C" w:rsidRPr="00CB579C" w:rsidRDefault="00CB579C" w:rsidP="00CB579C">
      <w:pPr>
        <w:rPr>
          <w:color w:val="000000" w:themeColor="text1"/>
        </w:rPr>
      </w:pPr>
      <w:r w:rsidRPr="00CB579C">
        <w:rPr>
          <w:color w:val="000000" w:themeColor="text1"/>
        </w:rPr>
        <w:t xml:space="preserve">Lorem ipsum dolor </w:t>
      </w:r>
      <w:proofErr w:type="gramStart"/>
      <w:r w:rsidRPr="00CB579C">
        <w:rPr>
          <w:color w:val="000000" w:themeColor="text1"/>
        </w:rPr>
        <w:t>sit</w:t>
      </w:r>
      <w:proofErr w:type="gram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amet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consectetur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adipiscing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elit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suscipit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orci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tincidunt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nibh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efficitur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congue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odio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finibus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rutrum</w:t>
      </w:r>
      <w:proofErr w:type="spellEnd"/>
      <w:r w:rsidRPr="00CB579C">
        <w:rPr>
          <w:color w:val="000000" w:themeColor="text1"/>
        </w:rPr>
        <w:t xml:space="preserve">. </w:t>
      </w:r>
      <w:proofErr w:type="spellStart"/>
      <w:r w:rsidRPr="00CB579C">
        <w:rPr>
          <w:color w:val="000000" w:themeColor="text1"/>
        </w:rPr>
        <w:t>Praesent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dapibus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mauris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molestie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ornare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bibendum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pretium</w:t>
      </w:r>
      <w:proofErr w:type="spellEnd"/>
      <w:r w:rsidRPr="00CB579C">
        <w:rPr>
          <w:color w:val="000000" w:themeColor="text1"/>
        </w:rPr>
        <w:t xml:space="preserve"> ligula. Nunc nec </w:t>
      </w:r>
      <w:proofErr w:type="spellStart"/>
      <w:r w:rsidRPr="00CB579C">
        <w:rPr>
          <w:color w:val="000000" w:themeColor="text1"/>
        </w:rPr>
        <w:t>augue</w:t>
      </w:r>
      <w:proofErr w:type="spellEnd"/>
      <w:r w:rsidRPr="00CB579C">
        <w:rPr>
          <w:color w:val="000000" w:themeColor="text1"/>
        </w:rPr>
        <w:t xml:space="preserve"> nunc. </w:t>
      </w:r>
    </w:p>
    <w:p w14:paraId="16F99A44" w14:textId="77777777" w:rsidR="00CF3E61" w:rsidRPr="00394E1F" w:rsidRDefault="00000000" w:rsidP="00E811B0">
      <w:pPr>
        <w:pStyle w:val="Heading2"/>
      </w:pPr>
      <w:bookmarkStart w:id="10" w:name="_tvwc1hrt9doo" w:colFirst="0" w:colLast="0"/>
      <w:bookmarkStart w:id="11" w:name="_Toc223457067"/>
      <w:bookmarkEnd w:id="10"/>
      <w:r w:rsidRPr="00394E1F">
        <w:t>Key takeaway #3</w:t>
      </w:r>
      <w:bookmarkEnd w:id="11"/>
    </w:p>
    <w:p w14:paraId="009FCE8A" w14:textId="77777777" w:rsidR="00CB579C" w:rsidRPr="00CB579C" w:rsidRDefault="00CB579C" w:rsidP="00CB579C">
      <w:pPr>
        <w:rPr>
          <w:color w:val="000000" w:themeColor="text1"/>
        </w:rPr>
      </w:pPr>
      <w:r w:rsidRPr="00CB579C">
        <w:rPr>
          <w:color w:val="000000" w:themeColor="text1"/>
        </w:rPr>
        <w:t xml:space="preserve">Lorem ipsum dolor </w:t>
      </w:r>
      <w:proofErr w:type="gramStart"/>
      <w:r w:rsidRPr="00CB579C">
        <w:rPr>
          <w:color w:val="000000" w:themeColor="text1"/>
        </w:rPr>
        <w:t>sit</w:t>
      </w:r>
      <w:proofErr w:type="gram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amet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consectetur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adipiscing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elit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suscipit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orci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tincidunt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nibh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efficitur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congue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odio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finibus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rutrum</w:t>
      </w:r>
      <w:proofErr w:type="spellEnd"/>
      <w:r w:rsidRPr="00CB579C">
        <w:rPr>
          <w:color w:val="000000" w:themeColor="text1"/>
        </w:rPr>
        <w:t xml:space="preserve">. </w:t>
      </w:r>
      <w:proofErr w:type="spellStart"/>
      <w:r w:rsidRPr="00CB579C">
        <w:rPr>
          <w:color w:val="000000" w:themeColor="text1"/>
        </w:rPr>
        <w:t>Praesent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dapibus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mauris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molestie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ornare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bibendum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pretium</w:t>
      </w:r>
      <w:proofErr w:type="spellEnd"/>
      <w:r w:rsidRPr="00CB579C">
        <w:rPr>
          <w:color w:val="000000" w:themeColor="text1"/>
        </w:rPr>
        <w:t xml:space="preserve"> ligula. Nunc nec </w:t>
      </w:r>
      <w:proofErr w:type="spellStart"/>
      <w:r w:rsidRPr="00CB579C">
        <w:rPr>
          <w:color w:val="000000" w:themeColor="text1"/>
        </w:rPr>
        <w:t>augue</w:t>
      </w:r>
      <w:proofErr w:type="spellEnd"/>
      <w:r w:rsidRPr="00CB579C">
        <w:rPr>
          <w:color w:val="000000" w:themeColor="text1"/>
        </w:rPr>
        <w:t xml:space="preserve"> nunc. </w:t>
      </w:r>
    </w:p>
    <w:p w14:paraId="0DC34194" w14:textId="77777777" w:rsidR="00CF3E61" w:rsidRPr="00394E1F" w:rsidRDefault="00000000" w:rsidP="00E811B0">
      <w:pPr>
        <w:pStyle w:val="Heading2"/>
      </w:pPr>
      <w:bookmarkStart w:id="12" w:name="_86nqustx9vsv" w:colFirst="0" w:colLast="0"/>
      <w:bookmarkStart w:id="13" w:name="_Toc223457068"/>
      <w:bookmarkEnd w:id="12"/>
      <w:r w:rsidRPr="00394E1F">
        <w:t>Key takeaway #4</w:t>
      </w:r>
      <w:bookmarkEnd w:id="13"/>
    </w:p>
    <w:p w14:paraId="16B77C26" w14:textId="77777777" w:rsidR="00CB579C" w:rsidRPr="00394E1F" w:rsidRDefault="00CB579C" w:rsidP="00CB579C">
      <w:pPr>
        <w:rPr>
          <w:color w:val="000000" w:themeColor="text1"/>
        </w:rPr>
      </w:pPr>
      <w:bookmarkStart w:id="14" w:name="_xtzeob6wtj4h" w:colFirst="0" w:colLast="0"/>
      <w:bookmarkEnd w:id="14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18227152" w14:textId="77777777" w:rsidR="00CF3E61" w:rsidRPr="00E811B0" w:rsidRDefault="00000000" w:rsidP="00E811B0">
      <w:pPr>
        <w:pStyle w:val="Heading2"/>
      </w:pPr>
      <w:bookmarkStart w:id="15" w:name="_Toc223457069"/>
      <w:r w:rsidRPr="00E811B0">
        <w:t>Key takeaway #5</w:t>
      </w:r>
      <w:bookmarkEnd w:id="15"/>
    </w:p>
    <w:p w14:paraId="7C6218C3" w14:textId="77777777" w:rsidR="00CB579C" w:rsidRDefault="00CB579C" w:rsidP="00CB579C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5A5CDB59" w14:textId="77777777" w:rsidR="00A008EB" w:rsidRDefault="00A008EB" w:rsidP="00CB579C">
      <w:pPr>
        <w:rPr>
          <w:color w:val="000000" w:themeColor="text1"/>
        </w:rPr>
      </w:pPr>
    </w:p>
    <w:p w14:paraId="3757DA25" w14:textId="77777777" w:rsidR="00A008EB" w:rsidRDefault="00A008EB" w:rsidP="00CB579C">
      <w:pPr>
        <w:rPr>
          <w:color w:val="000000" w:themeColor="text1"/>
        </w:rPr>
      </w:pPr>
    </w:p>
    <w:p w14:paraId="40589E19" w14:textId="77777777" w:rsidR="00A008EB" w:rsidRDefault="00A008EB" w:rsidP="00CB579C">
      <w:pPr>
        <w:rPr>
          <w:color w:val="000000" w:themeColor="text1"/>
        </w:rPr>
      </w:pPr>
    </w:p>
    <w:p w14:paraId="22B60B10" w14:textId="77777777" w:rsidR="00A008EB" w:rsidRPr="00394E1F" w:rsidRDefault="00A008EB" w:rsidP="00A008EB">
      <w:pPr>
        <w:pStyle w:val="Heading1"/>
      </w:pPr>
      <w:bookmarkStart w:id="16" w:name="_Toc223457070"/>
      <w:r w:rsidRPr="00394E1F">
        <w:lastRenderedPageBreak/>
        <w:t>Introduction</w:t>
      </w:r>
      <w:bookmarkEnd w:id="16"/>
      <w:r w:rsidRPr="00394E1F">
        <w:t xml:space="preserve"> </w:t>
      </w:r>
    </w:p>
    <w:p w14:paraId="3CD32075" w14:textId="77777777" w:rsidR="00B96A72" w:rsidRDefault="00B96A72" w:rsidP="00B96A72">
      <w:pPr>
        <w:pStyle w:val="NormalWeb"/>
        <w:shd w:val="clear" w:color="auto" w:fill="FFFFFF"/>
        <w:spacing w:before="0" w:beforeAutospacing="0" w:after="225" w:afterAutospacing="0"/>
        <w:jc w:val="both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color w:val="000000"/>
          <w:sz w:val="21"/>
          <w:szCs w:val="21"/>
        </w:rPr>
        <w:t xml:space="preserve">Lorem ipsum dolor </w:t>
      </w:r>
      <w:proofErr w:type="gramStart"/>
      <w:r>
        <w:rPr>
          <w:rFonts w:ascii="Open Sans" w:hAnsi="Open Sans" w:cs="Open Sans"/>
          <w:color w:val="000000"/>
          <w:sz w:val="21"/>
          <w:szCs w:val="21"/>
        </w:rPr>
        <w:t>sit</w:t>
      </w:r>
      <w:proofErr w:type="gram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amet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consectetur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adipiscing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Phasellus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maximus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orci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id semper auctor. Donec in dui at lorem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ullamcorper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rhoncus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Sed quis mi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dignissim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efficitur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mollis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diam. In hac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habitasse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platea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dictumst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Nulla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pharetra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tellus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in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nibh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pulvinar maximus.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Nulla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facilisi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Curabitur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nisi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dui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scelerisque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placerat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placerat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viverra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dictum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nec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nibh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Sed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tristique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enim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lacus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Nunc libero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nisi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dictum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non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egestas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sed,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pellentesque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id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erat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r>
        <w:rPr>
          <w:rFonts w:ascii="Open Sans" w:hAnsi="Open Sans" w:cs="Open Sans"/>
          <w:color w:val="000000"/>
          <w:sz w:val="21"/>
          <w:szCs w:val="21"/>
        </w:rPr>
        <w:t xml:space="preserve">Sed id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bibendum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felis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Ut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commodo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scelerisque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tempor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Suspendisse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vulputate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est. Nunc convallis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enim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sit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amet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sollicitudin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semper.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Aliquam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ut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bibendum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est,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porttitor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est.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Quisque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imperdiet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tellus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viverra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metus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vulputate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vehicula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>.</w:t>
      </w:r>
    </w:p>
    <w:p w14:paraId="0A90F276" w14:textId="77777777" w:rsidR="00B96A72" w:rsidRPr="00E243DB" w:rsidRDefault="00B96A72" w:rsidP="00B96A72">
      <w:pPr>
        <w:pStyle w:val="NormalWeb"/>
        <w:shd w:val="clear" w:color="auto" w:fill="FFFFFF"/>
        <w:spacing w:before="0" w:beforeAutospacing="0" w:after="225" w:afterAutospacing="0"/>
        <w:jc w:val="both"/>
        <w:rPr>
          <w:rFonts w:ascii="Open Sans" w:hAnsi="Open Sans" w:cs="Open Sans"/>
          <w:color w:val="000000"/>
          <w:sz w:val="21"/>
          <w:szCs w:val="21"/>
          <w:lang w:val="es-CR"/>
        </w:rPr>
      </w:pPr>
      <w:proofErr w:type="spellStart"/>
      <w:r>
        <w:rPr>
          <w:rFonts w:ascii="Open Sans" w:hAnsi="Open Sans" w:cs="Open Sans"/>
          <w:color w:val="000000"/>
          <w:sz w:val="21"/>
          <w:szCs w:val="21"/>
        </w:rPr>
        <w:t>Vivamus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dolor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purus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accumsan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id magna et,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bibendum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placerat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arcu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Aliquam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eget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orci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rhoncus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Vestibulum ante ipsum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primis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in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orci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luctus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ultrices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posuere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cubilia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curae;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Suspendisse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eget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velit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sed eros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ullamcorper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pellentesque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a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mattis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nisi. </w:t>
      </w:r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Sed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suscipit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vehicula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diam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 ornare.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Morbi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quis libero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est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ipsum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ex,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iaculis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ut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egestas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vulputate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vitae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orci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In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consequat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lectus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venenatis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augue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malesuada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finibus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.</w:t>
      </w:r>
    </w:p>
    <w:p w14:paraId="75B2570E" w14:textId="77777777" w:rsidR="00B96A72" w:rsidRPr="00E243DB" w:rsidRDefault="00B96A72" w:rsidP="00B96A72">
      <w:pPr>
        <w:pStyle w:val="NormalWeb"/>
        <w:shd w:val="clear" w:color="auto" w:fill="FFFFFF"/>
        <w:spacing w:before="0" w:beforeAutospacing="0" w:after="225" w:afterAutospacing="0"/>
        <w:jc w:val="both"/>
        <w:rPr>
          <w:rFonts w:ascii="Open Sans" w:hAnsi="Open Sans" w:cs="Open Sans"/>
          <w:color w:val="000000"/>
          <w:sz w:val="21"/>
          <w:szCs w:val="21"/>
          <w:lang w:val="es-CR"/>
        </w:rPr>
      </w:pP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Fusce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aliquam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commodo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mattis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Aliquam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hendrerit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justo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nisl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eget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gravida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nunc vehicula ut.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Interdum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malesuada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fames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ac ante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ipsum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primis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in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faucibus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Vivamus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purus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fringilla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vestibulum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massa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a, pulvinar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nisi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Sed et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risus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risus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semper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pulvinar. </w:t>
      </w:r>
      <w:r>
        <w:rPr>
          <w:rFonts w:ascii="Open Sans" w:hAnsi="Open Sans" w:cs="Open Sans"/>
          <w:color w:val="000000"/>
          <w:sz w:val="21"/>
          <w:szCs w:val="21"/>
        </w:rPr>
        <w:t xml:space="preserve">Donec in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finibus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ex,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eget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dignissim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dolor. Donec sed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purus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lacus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convallis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rhoncus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in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neque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Sed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placerat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massa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eu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ligula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iaculis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efficitur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tempor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tristique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Curabitur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placerat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ornare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maximus. Donec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finibus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enim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at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facilisis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egestas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lectus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ipsum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venenatis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orci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et lacinia nunc ante vel nunc. </w:t>
      </w:r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Sed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gravida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tincidunt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dui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.</w:t>
      </w:r>
    </w:p>
    <w:p w14:paraId="55C2AB25" w14:textId="77777777" w:rsidR="00B96A72" w:rsidRDefault="00B96A72" w:rsidP="00B96A72">
      <w:pPr>
        <w:pStyle w:val="NormalWeb"/>
        <w:shd w:val="clear" w:color="auto" w:fill="FFFFFF"/>
        <w:spacing w:before="0" w:beforeAutospacing="0" w:after="225" w:afterAutospacing="0"/>
        <w:jc w:val="both"/>
        <w:rPr>
          <w:rFonts w:ascii="Open Sans" w:hAnsi="Open Sans" w:cs="Open Sans"/>
          <w:color w:val="000000"/>
          <w:sz w:val="21"/>
          <w:szCs w:val="21"/>
        </w:rPr>
      </w:pP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Pellentesque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habitant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morbi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tristique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senectus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netus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malesuada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fames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ac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turpis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egestas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Nunc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luctus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tellus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bibendum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mattis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Mauris 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viverra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velit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vitae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ultricies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libero. Mauris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nisi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nibh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euismod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nec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dui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sed,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tincidunt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rutrum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quam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r>
        <w:rPr>
          <w:rFonts w:ascii="Open Sans" w:hAnsi="Open Sans" w:cs="Open Sans"/>
          <w:color w:val="000000"/>
          <w:sz w:val="21"/>
          <w:szCs w:val="21"/>
        </w:rPr>
        <w:t xml:space="preserve">Donec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tincidunt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vehicula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id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tristique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ex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hendrerit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vel.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Praesent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eget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scelerisque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enim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Donec tempus maximus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lacus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Cras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lectus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commodo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fermentum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volutpat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sit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amet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auctor nec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nulla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Cras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vulputate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non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felis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ut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fringilla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Vivamus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ultricies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augue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gravida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lacinia, ante magna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condimentum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purus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vitae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pellentesque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mi justo in ante. Ut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iaculis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lacus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sed tortor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vestibulum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vel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ultricies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est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congue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Pellentesque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placerat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lacus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dictum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fermentum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consequat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quam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libero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sagittis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risus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sed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volutpat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orci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risus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a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diam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Nullam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vestibulum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condimentum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massa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vehicula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porta est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bibendum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sit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amet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Nam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ultrices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mollis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>.</w:t>
      </w:r>
    </w:p>
    <w:p w14:paraId="282C9C69" w14:textId="77777777" w:rsidR="00A008EB" w:rsidRPr="00B96A72" w:rsidRDefault="00B96A72" w:rsidP="00B96A72">
      <w:pPr>
        <w:pStyle w:val="NormalWeb"/>
        <w:shd w:val="clear" w:color="auto" w:fill="FFFFFF"/>
        <w:spacing w:before="0" w:beforeAutospacing="0" w:after="225" w:afterAutospacing="0"/>
        <w:jc w:val="both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color w:val="000000"/>
          <w:sz w:val="21"/>
          <w:szCs w:val="21"/>
        </w:rPr>
        <w:t xml:space="preserve">Morbi in eros non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sapien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cursus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tincidunt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Maecenas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gramStart"/>
      <w:r>
        <w:rPr>
          <w:rFonts w:ascii="Open Sans" w:hAnsi="Open Sans" w:cs="Open Sans"/>
          <w:color w:val="000000"/>
          <w:sz w:val="21"/>
          <w:szCs w:val="21"/>
        </w:rPr>
        <w:t>a</w:t>
      </w:r>
      <w:proofErr w:type="gram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orci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sollicitudin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Donec a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lobortis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mi, sit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amet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eleifend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massa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aliquam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nulla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et libero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pellentesque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,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eu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suscipit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 leo </w:t>
      </w:r>
      <w:proofErr w:type="spellStart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>tincidunt</w:t>
      </w:r>
      <w:proofErr w:type="spellEnd"/>
      <w:r w:rsidRPr="00E243DB">
        <w:rPr>
          <w:rFonts w:ascii="Open Sans" w:hAnsi="Open Sans" w:cs="Open Sans"/>
          <w:color w:val="000000"/>
          <w:sz w:val="21"/>
          <w:szCs w:val="21"/>
          <w:lang w:val="es-CR"/>
        </w:rPr>
        <w:t xml:space="preserve">. </w:t>
      </w:r>
      <w:r>
        <w:rPr>
          <w:rFonts w:ascii="Open Sans" w:hAnsi="Open Sans" w:cs="Open Sans"/>
          <w:color w:val="000000"/>
          <w:sz w:val="21"/>
          <w:szCs w:val="21"/>
        </w:rPr>
        <w:t xml:space="preserve">Nam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sollicitudin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id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varius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tempus, nunc ante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hendrerit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tellus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eu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fringilla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ante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tortor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at sem.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Interdum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et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malesuada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fames ac ante ipsum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primis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in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Fusce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elementum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consequat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cursus. Maecenas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euismod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hendrerit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velit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nec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pretium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nunc. Vestibulum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condimentum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libero.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Nullam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sagittis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massa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Cras ac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enim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interdum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pellentesque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diam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ut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ultrices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nisl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Aliquam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faucibus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ornare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arcu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gramStart"/>
      <w:r>
        <w:rPr>
          <w:rFonts w:ascii="Open Sans" w:hAnsi="Open Sans" w:cs="Open Sans"/>
          <w:color w:val="000000"/>
          <w:sz w:val="21"/>
          <w:szCs w:val="21"/>
        </w:rPr>
        <w:t>a</w:t>
      </w:r>
      <w:proofErr w:type="gram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ornare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dui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facilisis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sed.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Nulla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ac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felis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bibendum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ultricies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libero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eleifend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,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mollis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lacus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. Nunc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sodales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augue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diam, in fermentum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enim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 xml:space="preserve"> </w:t>
      </w:r>
      <w:proofErr w:type="spellStart"/>
      <w:r>
        <w:rPr>
          <w:rFonts w:ascii="Open Sans" w:hAnsi="Open Sans" w:cs="Open Sans"/>
          <w:color w:val="000000"/>
          <w:sz w:val="21"/>
          <w:szCs w:val="21"/>
        </w:rPr>
        <w:t>elementum</w:t>
      </w:r>
      <w:proofErr w:type="spellEnd"/>
      <w:r>
        <w:rPr>
          <w:rFonts w:ascii="Open Sans" w:hAnsi="Open Sans" w:cs="Open Sans"/>
          <w:color w:val="000000"/>
          <w:sz w:val="21"/>
          <w:szCs w:val="21"/>
        </w:rPr>
        <w:t>.</w:t>
      </w:r>
    </w:p>
    <w:p w14:paraId="5279262F" w14:textId="77777777" w:rsidR="00A008EB" w:rsidRPr="00CB579C" w:rsidRDefault="00A008EB" w:rsidP="00A008EB">
      <w:pPr>
        <w:pStyle w:val="Heading1"/>
      </w:pPr>
      <w:bookmarkStart w:id="17" w:name="_Toc223457071"/>
      <w:r w:rsidRPr="00CB579C">
        <w:lastRenderedPageBreak/>
        <w:t>Section 1 - Single column page</w:t>
      </w:r>
      <w:bookmarkEnd w:id="17"/>
      <w:r w:rsidRPr="00CB579C">
        <w:t xml:space="preserve"> </w:t>
      </w:r>
    </w:p>
    <w:p w14:paraId="0CBAC234" w14:textId="77777777" w:rsidR="00A008EB" w:rsidRPr="00C9165F" w:rsidRDefault="00A008EB" w:rsidP="00C9165F">
      <w:pPr>
        <w:pStyle w:val="Subtitle"/>
      </w:pPr>
      <w:bookmarkStart w:id="18" w:name="_mnxcqx4vpqqj" w:colFirst="0" w:colLast="0"/>
      <w:bookmarkEnd w:id="18"/>
      <w:r w:rsidRPr="00C9165F">
        <w:t>Subtitle Further Describing Main Section</w:t>
      </w:r>
    </w:p>
    <w:p w14:paraId="73B8F24B" w14:textId="77777777" w:rsidR="00A008EB" w:rsidRPr="00394E1F" w:rsidRDefault="00A008EB" w:rsidP="00A008EB">
      <w:pPr>
        <w:pStyle w:val="Heading2"/>
        <w:rPr>
          <w:color w:val="000000" w:themeColor="text1"/>
        </w:rPr>
      </w:pPr>
      <w:bookmarkStart w:id="19" w:name="_rxsbyo1ru6ux" w:colFirst="0" w:colLast="0"/>
      <w:bookmarkStart w:id="20" w:name="_Toc222991645"/>
      <w:bookmarkStart w:id="21" w:name="_Toc223457072"/>
      <w:bookmarkEnd w:id="19"/>
      <w:r w:rsidRPr="00394E1F">
        <w:rPr>
          <w:color w:val="000000" w:themeColor="text1"/>
        </w:rPr>
        <w:t>Heading 2</w:t>
      </w:r>
      <w:bookmarkEnd w:id="20"/>
      <w:r>
        <w:rPr>
          <w:color w:val="000000" w:themeColor="text1"/>
        </w:rPr>
        <w:t xml:space="preserve"> – A Subsection of this Main Section</w:t>
      </w:r>
      <w:bookmarkEnd w:id="21"/>
    </w:p>
    <w:p w14:paraId="19342A4C" w14:textId="77777777" w:rsidR="00A008EB" w:rsidRPr="00394E1F" w:rsidRDefault="00A008EB" w:rsidP="00A008EB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Curabitur</w:t>
      </w:r>
      <w:proofErr w:type="spellEnd"/>
      <w:r w:rsidRPr="00394E1F">
        <w:rPr>
          <w:color w:val="000000" w:themeColor="text1"/>
        </w:rPr>
        <w:t xml:space="preserve"> in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hendrerit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pellentesque</w:t>
      </w:r>
      <w:proofErr w:type="spellEnd"/>
      <w:r w:rsidRPr="00394E1F">
        <w:rPr>
          <w:color w:val="000000" w:themeColor="text1"/>
        </w:rPr>
        <w:t xml:space="preserve"> diam a, </w:t>
      </w:r>
      <w:proofErr w:type="spellStart"/>
      <w:r w:rsidRPr="00394E1F">
        <w:rPr>
          <w:color w:val="000000" w:themeColor="text1"/>
        </w:rPr>
        <w:t>aliquet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urna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Interdum</w:t>
      </w:r>
      <w:proofErr w:type="spellEnd"/>
      <w:r w:rsidRPr="00394E1F">
        <w:rPr>
          <w:color w:val="000000" w:themeColor="text1"/>
        </w:rPr>
        <w:t xml:space="preserve"> et </w:t>
      </w:r>
      <w:proofErr w:type="spellStart"/>
      <w:r w:rsidRPr="00394E1F">
        <w:rPr>
          <w:color w:val="000000" w:themeColor="text1"/>
        </w:rPr>
        <w:t>malesuada</w:t>
      </w:r>
      <w:proofErr w:type="spellEnd"/>
      <w:r w:rsidRPr="00394E1F">
        <w:rPr>
          <w:color w:val="000000" w:themeColor="text1"/>
        </w:rPr>
        <w:t xml:space="preserve"> fames ac ante ipsum </w:t>
      </w:r>
      <w:proofErr w:type="spellStart"/>
      <w:r w:rsidRPr="00394E1F">
        <w:rPr>
          <w:color w:val="000000" w:themeColor="text1"/>
        </w:rPr>
        <w:t>primis</w:t>
      </w:r>
      <w:proofErr w:type="spellEnd"/>
      <w:r w:rsidRPr="00394E1F">
        <w:rPr>
          <w:color w:val="000000" w:themeColor="text1"/>
        </w:rPr>
        <w:t xml:space="preserve"> in </w:t>
      </w:r>
      <w:proofErr w:type="spellStart"/>
      <w:r w:rsidRPr="00394E1F">
        <w:rPr>
          <w:color w:val="000000" w:themeColor="text1"/>
        </w:rPr>
        <w:t>faucibus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maximus </w:t>
      </w:r>
      <w:proofErr w:type="spellStart"/>
      <w:r w:rsidRPr="00394E1F">
        <w:rPr>
          <w:color w:val="000000" w:themeColor="text1"/>
        </w:rPr>
        <w:t>commodo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. Morbi maximus porta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, ac </w:t>
      </w:r>
      <w:proofErr w:type="spellStart"/>
      <w:r w:rsidRPr="00394E1F">
        <w:rPr>
          <w:color w:val="000000" w:themeColor="text1"/>
        </w:rPr>
        <w:t>scelerisque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purus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lobortis</w:t>
      </w:r>
      <w:proofErr w:type="spellEnd"/>
      <w:r w:rsidRPr="00394E1F">
        <w:rPr>
          <w:color w:val="000000" w:themeColor="text1"/>
        </w:rPr>
        <w:t xml:space="preserve"> a. Duis </w:t>
      </w:r>
      <w:proofErr w:type="spellStart"/>
      <w:r w:rsidRPr="00394E1F">
        <w:rPr>
          <w:color w:val="000000" w:themeColor="text1"/>
        </w:rPr>
        <w:t>ullamcorper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 ipsum, a convallis sem. </w:t>
      </w:r>
      <w:proofErr w:type="spellStart"/>
      <w:r w:rsidRPr="00394E1F">
        <w:rPr>
          <w:color w:val="000000" w:themeColor="text1"/>
        </w:rPr>
        <w:t>Vivamus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tellus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sagittis</w:t>
      </w:r>
      <w:proofErr w:type="spellEnd"/>
      <w:r w:rsidRPr="00394E1F">
        <w:rPr>
          <w:color w:val="000000" w:themeColor="text1"/>
        </w:rPr>
        <w:t xml:space="preserve">, ac dictum </w:t>
      </w:r>
      <w:proofErr w:type="spellStart"/>
      <w:r w:rsidRPr="00394E1F">
        <w:rPr>
          <w:color w:val="000000" w:themeColor="text1"/>
        </w:rPr>
        <w:t>purus</w:t>
      </w:r>
      <w:proofErr w:type="spellEnd"/>
      <w:r w:rsidRPr="00394E1F">
        <w:rPr>
          <w:color w:val="000000" w:themeColor="text1"/>
        </w:rPr>
        <w:t xml:space="preserve"> fermentum. </w:t>
      </w:r>
      <w:proofErr w:type="spellStart"/>
      <w:r w:rsidRPr="00394E1F">
        <w:rPr>
          <w:color w:val="000000" w:themeColor="text1"/>
        </w:rPr>
        <w:t>Pellentesque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>.</w:t>
      </w:r>
      <w:r w:rsidRPr="00394E1F">
        <w:rPr>
          <w:color w:val="000000" w:themeColor="text1"/>
        </w:rPr>
        <w:br/>
      </w:r>
    </w:p>
    <w:p w14:paraId="0147739D" w14:textId="77777777" w:rsidR="00A008EB" w:rsidRPr="00394E1F" w:rsidRDefault="00A008EB" w:rsidP="00A008EB">
      <w:pPr>
        <w:ind w:left="720"/>
        <w:rPr>
          <w:rFonts w:eastAsia="Arial" w:cs="Arial"/>
          <w:color w:val="000000" w:themeColor="text1"/>
          <w:sz w:val="21"/>
          <w:szCs w:val="21"/>
        </w:rPr>
      </w:pPr>
      <w:r w:rsidRPr="00394E1F">
        <w:rPr>
          <w:color w:val="000000" w:themeColor="text1"/>
        </w:rPr>
        <w:t xml:space="preserve"> </w:t>
      </w:r>
      <w:r w:rsidRPr="00394E1F">
        <w:rPr>
          <w:color w:val="000000" w:themeColor="text1"/>
        </w:rPr>
        <w:br/>
      </w:r>
      <w:r w:rsidRPr="00E901D6">
        <w:rPr>
          <w:rStyle w:val="QuoteChar"/>
        </w:rPr>
        <w:t xml:space="preserve">“Nam tempus </w:t>
      </w:r>
      <w:proofErr w:type="spellStart"/>
      <w:r w:rsidRPr="00E901D6">
        <w:rPr>
          <w:rStyle w:val="QuoteChar"/>
        </w:rPr>
        <w:t>iaculis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lobortis</w:t>
      </w:r>
      <w:proofErr w:type="spellEnd"/>
      <w:r w:rsidRPr="00E901D6">
        <w:rPr>
          <w:rStyle w:val="QuoteChar"/>
        </w:rPr>
        <w:t xml:space="preserve">. Lorem ipsum dolor </w:t>
      </w:r>
      <w:proofErr w:type="gramStart"/>
      <w:r w:rsidRPr="00E901D6">
        <w:rPr>
          <w:rStyle w:val="QuoteChar"/>
        </w:rPr>
        <w:t>sit</w:t>
      </w:r>
      <w:proofErr w:type="gram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amet</w:t>
      </w:r>
      <w:proofErr w:type="spellEnd"/>
      <w:r w:rsidRPr="00E901D6">
        <w:rPr>
          <w:rStyle w:val="QuoteChar"/>
        </w:rPr>
        <w:t xml:space="preserve">, </w:t>
      </w:r>
      <w:proofErr w:type="spellStart"/>
      <w:r w:rsidRPr="00E901D6">
        <w:rPr>
          <w:rStyle w:val="QuoteChar"/>
        </w:rPr>
        <w:t>consectetur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adipiscing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elit</w:t>
      </w:r>
      <w:proofErr w:type="spellEnd"/>
      <w:r w:rsidRPr="00E901D6">
        <w:rPr>
          <w:rStyle w:val="QuoteChar"/>
        </w:rPr>
        <w:t>”</w:t>
      </w:r>
    </w:p>
    <w:p w14:paraId="2D2B04E2" w14:textId="77777777" w:rsidR="00A008EB" w:rsidRPr="00E243DB" w:rsidRDefault="00A008EB" w:rsidP="00A008EB">
      <w:pPr>
        <w:pStyle w:val="Heading3"/>
        <w:rPr>
          <w:color w:val="000000" w:themeColor="text1"/>
          <w:lang w:val="es-CR"/>
        </w:rPr>
      </w:pPr>
      <w:bookmarkStart w:id="22" w:name="_vnq31ai5et0h" w:colFirst="0" w:colLast="0"/>
      <w:bookmarkStart w:id="23" w:name="_Toc223457073"/>
      <w:bookmarkEnd w:id="22"/>
      <w:r w:rsidRPr="00E243DB">
        <w:rPr>
          <w:color w:val="000000" w:themeColor="text1"/>
          <w:lang w:val="es-CR"/>
        </w:rPr>
        <w:t>Heading 3</w:t>
      </w:r>
      <w:bookmarkEnd w:id="23"/>
    </w:p>
    <w:p w14:paraId="66672A71" w14:textId="77777777" w:rsidR="00A008EB" w:rsidRPr="00394E1F" w:rsidRDefault="00A008EB" w:rsidP="00A008EB">
      <w:pPr>
        <w:rPr>
          <w:color w:val="000000" w:themeColor="text1"/>
        </w:rPr>
      </w:pPr>
      <w:proofErr w:type="spellStart"/>
      <w:r w:rsidRPr="00E243DB">
        <w:rPr>
          <w:color w:val="000000" w:themeColor="text1"/>
          <w:lang w:val="es-CR"/>
        </w:rPr>
        <w:t>Aenean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pellentesque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erat</w:t>
      </w:r>
      <w:proofErr w:type="spellEnd"/>
      <w:r w:rsidRPr="00E243DB">
        <w:rPr>
          <w:color w:val="000000" w:themeColor="text1"/>
          <w:lang w:val="es-CR"/>
        </w:rPr>
        <w:t xml:space="preserve"> vitae tortor </w:t>
      </w:r>
      <w:proofErr w:type="spellStart"/>
      <w:r w:rsidRPr="00E243DB">
        <w:rPr>
          <w:color w:val="000000" w:themeColor="text1"/>
          <w:lang w:val="es-CR"/>
        </w:rPr>
        <w:t>gravida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pretium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Pr="00394E1F">
        <w:rPr>
          <w:color w:val="000000" w:themeColor="text1"/>
        </w:rPr>
        <w:t>.</w:t>
      </w:r>
    </w:p>
    <w:p w14:paraId="1ED41C50" w14:textId="77777777" w:rsidR="00A008EB" w:rsidRPr="00394E1F" w:rsidRDefault="00A008EB" w:rsidP="00A008EB">
      <w:pPr>
        <w:pStyle w:val="Heading4"/>
        <w:rPr>
          <w:color w:val="000000" w:themeColor="text1"/>
        </w:rPr>
      </w:pPr>
      <w:r w:rsidRPr="00394E1F">
        <w:rPr>
          <w:color w:val="000000" w:themeColor="text1"/>
        </w:rPr>
        <w:t>Heading 4</w:t>
      </w:r>
    </w:p>
    <w:p w14:paraId="4A4EF078" w14:textId="77777777" w:rsidR="00A008EB" w:rsidRPr="00394E1F" w:rsidRDefault="00A008EB" w:rsidP="00A008EB">
      <w:pPr>
        <w:rPr>
          <w:color w:val="000000" w:themeColor="text1"/>
        </w:rPr>
      </w:pPr>
      <w:proofErr w:type="spellStart"/>
      <w:r w:rsidRPr="00E243DB">
        <w:rPr>
          <w:color w:val="000000" w:themeColor="text1"/>
          <w:lang w:val="es-CR"/>
        </w:rPr>
        <w:t>Aenean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pellentesque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erat</w:t>
      </w:r>
      <w:proofErr w:type="spellEnd"/>
      <w:r w:rsidRPr="00E243DB">
        <w:rPr>
          <w:color w:val="000000" w:themeColor="text1"/>
          <w:lang w:val="es-CR"/>
        </w:rPr>
        <w:t xml:space="preserve"> vitae tortor </w:t>
      </w:r>
      <w:proofErr w:type="spellStart"/>
      <w:r w:rsidRPr="00E243DB">
        <w:rPr>
          <w:color w:val="000000" w:themeColor="text1"/>
          <w:lang w:val="es-CR"/>
        </w:rPr>
        <w:t>gravida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pretium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Pr="00394E1F">
        <w:rPr>
          <w:color w:val="000000" w:themeColor="text1"/>
        </w:rPr>
        <w:t>.</w:t>
      </w:r>
    </w:p>
    <w:p w14:paraId="516C0967" w14:textId="77777777" w:rsidR="00A008EB" w:rsidRPr="00394E1F" w:rsidRDefault="00A008EB" w:rsidP="00A008EB">
      <w:pPr>
        <w:pStyle w:val="Heading5"/>
        <w:rPr>
          <w:color w:val="000000" w:themeColor="text1"/>
        </w:rPr>
      </w:pPr>
      <w:r w:rsidRPr="00394E1F">
        <w:rPr>
          <w:color w:val="000000" w:themeColor="text1"/>
        </w:rPr>
        <w:t>Heading 5</w:t>
      </w:r>
    </w:p>
    <w:p w14:paraId="38B19E24" w14:textId="77777777" w:rsidR="00A008EB" w:rsidRDefault="00A008EB" w:rsidP="00A008EB">
      <w:pPr>
        <w:rPr>
          <w:color w:val="000000" w:themeColor="text1"/>
        </w:rPr>
      </w:pPr>
      <w:proofErr w:type="spellStart"/>
      <w:r w:rsidRPr="00E243DB">
        <w:rPr>
          <w:color w:val="000000" w:themeColor="text1"/>
          <w:lang w:val="es-CR"/>
        </w:rPr>
        <w:t>Aenean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pellentesque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erat</w:t>
      </w:r>
      <w:proofErr w:type="spellEnd"/>
      <w:r w:rsidRPr="00E243DB">
        <w:rPr>
          <w:color w:val="000000" w:themeColor="text1"/>
          <w:lang w:val="es-CR"/>
        </w:rPr>
        <w:t xml:space="preserve"> vitae tortor </w:t>
      </w:r>
      <w:proofErr w:type="spellStart"/>
      <w:r w:rsidRPr="00E243DB">
        <w:rPr>
          <w:color w:val="000000" w:themeColor="text1"/>
          <w:lang w:val="es-CR"/>
        </w:rPr>
        <w:t>gravida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pretium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Pr="00394E1F">
        <w:rPr>
          <w:color w:val="000000" w:themeColor="text1"/>
        </w:rPr>
        <w:t>.</w:t>
      </w:r>
    </w:p>
    <w:p w14:paraId="110CB03C" w14:textId="77777777" w:rsidR="00A008EB" w:rsidRDefault="00A008EB" w:rsidP="00A008EB">
      <w:pPr>
        <w:pStyle w:val="Heading6"/>
      </w:pPr>
    </w:p>
    <w:p w14:paraId="2ED1A984" w14:textId="77777777" w:rsidR="00A008EB" w:rsidRDefault="00A008EB" w:rsidP="00A008EB">
      <w:pPr>
        <w:pStyle w:val="Heading6"/>
      </w:pPr>
      <w:r w:rsidRPr="00D6130F">
        <w:t xml:space="preserve">Heading </w:t>
      </w:r>
      <w:r>
        <w:t>6</w:t>
      </w:r>
    </w:p>
    <w:p w14:paraId="3C60FDE0" w14:textId="77777777" w:rsidR="00A008EB" w:rsidRPr="00394E1F" w:rsidRDefault="00A008EB" w:rsidP="00A008EB">
      <w:proofErr w:type="spellStart"/>
      <w:r w:rsidRPr="00E243DB">
        <w:rPr>
          <w:lang w:val="es-CR"/>
        </w:rPr>
        <w:t>Aenean</w:t>
      </w:r>
      <w:proofErr w:type="spellEnd"/>
      <w:r w:rsidRPr="00E243DB">
        <w:rPr>
          <w:lang w:val="es-CR"/>
        </w:rPr>
        <w:t xml:space="preserve"> </w:t>
      </w:r>
      <w:proofErr w:type="spellStart"/>
      <w:r w:rsidRPr="00E243DB">
        <w:rPr>
          <w:lang w:val="es-CR"/>
        </w:rPr>
        <w:t>pellentesque</w:t>
      </w:r>
      <w:proofErr w:type="spellEnd"/>
      <w:r w:rsidRPr="00E243DB">
        <w:rPr>
          <w:lang w:val="es-CR"/>
        </w:rPr>
        <w:t xml:space="preserve"> </w:t>
      </w:r>
      <w:proofErr w:type="spellStart"/>
      <w:r w:rsidRPr="00E243DB">
        <w:rPr>
          <w:lang w:val="es-CR"/>
        </w:rPr>
        <w:t>erat</w:t>
      </w:r>
      <w:proofErr w:type="spellEnd"/>
      <w:r w:rsidRPr="00E243DB">
        <w:rPr>
          <w:lang w:val="es-CR"/>
        </w:rPr>
        <w:t xml:space="preserve"> vitae tortor </w:t>
      </w:r>
      <w:proofErr w:type="spellStart"/>
      <w:r w:rsidRPr="00E243DB">
        <w:rPr>
          <w:lang w:val="es-CR"/>
        </w:rPr>
        <w:t>gravida</w:t>
      </w:r>
      <w:proofErr w:type="spellEnd"/>
      <w:r w:rsidRPr="00E243DB">
        <w:rPr>
          <w:lang w:val="es-CR"/>
        </w:rPr>
        <w:t xml:space="preserve"> </w:t>
      </w:r>
      <w:proofErr w:type="spellStart"/>
      <w:r w:rsidRPr="00E243DB">
        <w:rPr>
          <w:lang w:val="es-CR"/>
        </w:rPr>
        <w:t>pretium</w:t>
      </w:r>
      <w:proofErr w:type="spellEnd"/>
      <w:r w:rsidRPr="00E243DB">
        <w:rPr>
          <w:lang w:val="es-CR"/>
        </w:rPr>
        <w:t xml:space="preserve">. </w:t>
      </w:r>
      <w:r w:rsidRPr="00394E1F">
        <w:t xml:space="preserve">Aenean </w:t>
      </w:r>
      <w:proofErr w:type="spellStart"/>
      <w:r w:rsidRPr="00394E1F">
        <w:t>finibus</w:t>
      </w:r>
      <w:proofErr w:type="spellEnd"/>
      <w:r w:rsidRPr="00394E1F">
        <w:t xml:space="preserve"> </w:t>
      </w:r>
      <w:proofErr w:type="spellStart"/>
      <w:r w:rsidRPr="00394E1F">
        <w:t>feugiat</w:t>
      </w:r>
      <w:proofErr w:type="spellEnd"/>
      <w:r w:rsidRPr="00394E1F">
        <w:t xml:space="preserve"> </w:t>
      </w:r>
      <w:proofErr w:type="spellStart"/>
      <w:r w:rsidRPr="00394E1F">
        <w:t>lectus</w:t>
      </w:r>
      <w:proofErr w:type="spellEnd"/>
      <w:r w:rsidRPr="00394E1F">
        <w:t xml:space="preserve"> id </w:t>
      </w:r>
      <w:proofErr w:type="spellStart"/>
      <w:r w:rsidRPr="00394E1F">
        <w:t>blandit</w:t>
      </w:r>
      <w:proofErr w:type="spellEnd"/>
      <w:r w:rsidRPr="00394E1F">
        <w:t xml:space="preserve">. Vestibulum nec ex diam. Class </w:t>
      </w:r>
      <w:proofErr w:type="spellStart"/>
      <w:r w:rsidRPr="00394E1F">
        <w:t>aptent</w:t>
      </w:r>
      <w:proofErr w:type="spellEnd"/>
      <w:r w:rsidRPr="00394E1F">
        <w:t xml:space="preserve"> </w:t>
      </w:r>
      <w:proofErr w:type="spellStart"/>
      <w:r w:rsidRPr="00394E1F">
        <w:t>taciti</w:t>
      </w:r>
      <w:proofErr w:type="spellEnd"/>
      <w:r w:rsidRPr="00394E1F">
        <w:t xml:space="preserve"> </w:t>
      </w:r>
      <w:proofErr w:type="spellStart"/>
      <w:r w:rsidRPr="00394E1F">
        <w:t>sociosqu</w:t>
      </w:r>
      <w:proofErr w:type="spellEnd"/>
      <w:r w:rsidRPr="00394E1F">
        <w:t xml:space="preserve"> </w:t>
      </w:r>
      <w:proofErr w:type="spellStart"/>
      <w:r w:rsidRPr="00394E1F">
        <w:t>ad</w:t>
      </w:r>
      <w:proofErr w:type="spellEnd"/>
      <w:r w:rsidRPr="00394E1F">
        <w:t xml:space="preserve"> </w:t>
      </w:r>
      <w:proofErr w:type="spellStart"/>
      <w:r w:rsidRPr="00394E1F">
        <w:t>litora</w:t>
      </w:r>
      <w:proofErr w:type="spellEnd"/>
      <w:r w:rsidRPr="00394E1F">
        <w:t xml:space="preserve"> </w:t>
      </w:r>
      <w:proofErr w:type="spellStart"/>
      <w:r w:rsidRPr="00394E1F">
        <w:t>torquent</w:t>
      </w:r>
      <w:proofErr w:type="spellEnd"/>
      <w:r w:rsidRPr="00394E1F">
        <w:t xml:space="preserve"> </w:t>
      </w:r>
      <w:proofErr w:type="spellStart"/>
      <w:r w:rsidRPr="00394E1F">
        <w:t>conubia</w:t>
      </w:r>
      <w:proofErr w:type="spellEnd"/>
      <w:r w:rsidRPr="00394E1F">
        <w:t>.</w:t>
      </w:r>
    </w:p>
    <w:p w14:paraId="6FF85ACE" w14:textId="77777777" w:rsidR="00A008EB" w:rsidRPr="00394E1F" w:rsidRDefault="00A008EB" w:rsidP="00A008EB">
      <w:pPr>
        <w:rPr>
          <w:color w:val="000000" w:themeColor="text1"/>
        </w:rPr>
      </w:pPr>
    </w:p>
    <w:p w14:paraId="25C08846" w14:textId="77777777" w:rsidR="00A008EB" w:rsidRDefault="00A008EB" w:rsidP="00A008EB">
      <w:pPr>
        <w:rPr>
          <w:color w:val="000000" w:themeColor="text1"/>
        </w:rPr>
      </w:pPr>
    </w:p>
    <w:p w14:paraId="6638AD6F" w14:textId="77777777" w:rsidR="00A008EB" w:rsidRPr="00394E1F" w:rsidRDefault="00A008EB" w:rsidP="00A008EB">
      <w:pPr>
        <w:pStyle w:val="Heading1"/>
      </w:pPr>
      <w:bookmarkStart w:id="24" w:name="_Toc223457074"/>
      <w:r w:rsidRPr="00394E1F">
        <w:lastRenderedPageBreak/>
        <w:t>Conclusion</w:t>
      </w:r>
      <w:bookmarkEnd w:id="24"/>
    </w:p>
    <w:p w14:paraId="27626A85" w14:textId="77777777" w:rsidR="00A008EB" w:rsidRPr="00E243DB" w:rsidRDefault="00A008EB" w:rsidP="00A008EB">
      <w:pPr>
        <w:rPr>
          <w:color w:val="000000" w:themeColor="text1"/>
          <w:lang w:val="es-CR"/>
        </w:rPr>
      </w:pPr>
      <w:bookmarkStart w:id="25" w:name="_yjm3vigi27jv" w:colFirst="0" w:colLast="0"/>
      <w:bookmarkStart w:id="26" w:name="_czgsu2jem54k" w:colFirst="0" w:colLast="0"/>
      <w:bookmarkEnd w:id="25"/>
      <w:bookmarkEnd w:id="26"/>
      <w:r w:rsidRPr="00394E1F">
        <w:rPr>
          <w:color w:val="000000" w:themeColor="text1"/>
          <w:lang w:val="en-US"/>
        </w:rPr>
        <w:t xml:space="preserve">Lorem ipsum dolor </w:t>
      </w:r>
      <w:proofErr w:type="gramStart"/>
      <w:r w:rsidRPr="00394E1F">
        <w:rPr>
          <w:color w:val="000000" w:themeColor="text1"/>
          <w:lang w:val="en-US"/>
        </w:rPr>
        <w:t>sit</w:t>
      </w:r>
      <w:proofErr w:type="gram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amet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consectetur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adipiscing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elit</w:t>
      </w:r>
      <w:proofErr w:type="spellEnd"/>
      <w:r w:rsidRPr="00394E1F">
        <w:rPr>
          <w:color w:val="000000" w:themeColor="text1"/>
          <w:lang w:val="en-US"/>
        </w:rPr>
        <w:t xml:space="preserve">. In </w:t>
      </w:r>
      <w:proofErr w:type="spellStart"/>
      <w:r w:rsidRPr="00394E1F">
        <w:rPr>
          <w:color w:val="000000" w:themeColor="text1"/>
          <w:lang w:val="en-US"/>
        </w:rPr>
        <w:t>lacus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urna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varius</w:t>
      </w:r>
      <w:proofErr w:type="spellEnd"/>
      <w:r w:rsidRPr="00394E1F">
        <w:rPr>
          <w:color w:val="000000" w:themeColor="text1"/>
          <w:lang w:val="en-US"/>
        </w:rPr>
        <w:t xml:space="preserve"> vel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 sit </w:t>
      </w:r>
      <w:proofErr w:type="spellStart"/>
      <w:r w:rsidRPr="00394E1F">
        <w:rPr>
          <w:color w:val="000000" w:themeColor="text1"/>
          <w:lang w:val="en-US"/>
        </w:rPr>
        <w:t>amet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dapibus</w:t>
      </w:r>
      <w:proofErr w:type="spellEnd"/>
      <w:r w:rsidRPr="00394E1F">
        <w:rPr>
          <w:color w:val="000000" w:themeColor="text1"/>
          <w:lang w:val="en-US"/>
        </w:rPr>
        <w:t xml:space="preserve"> vel </w:t>
      </w:r>
      <w:proofErr w:type="spellStart"/>
      <w:r w:rsidRPr="00394E1F">
        <w:rPr>
          <w:color w:val="000000" w:themeColor="text1"/>
          <w:lang w:val="en-US"/>
        </w:rPr>
        <w:t>justo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Suspendisse</w:t>
      </w:r>
      <w:proofErr w:type="spellEnd"/>
      <w:r w:rsidRPr="00394E1F">
        <w:rPr>
          <w:color w:val="000000" w:themeColor="text1"/>
          <w:lang w:val="en-US"/>
        </w:rPr>
        <w:t xml:space="preserve"> sed </w:t>
      </w:r>
      <w:proofErr w:type="spellStart"/>
      <w:r w:rsidRPr="00394E1F">
        <w:rPr>
          <w:color w:val="000000" w:themeColor="text1"/>
          <w:lang w:val="en-US"/>
        </w:rPr>
        <w:t>accumsan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massa</w:t>
      </w:r>
      <w:proofErr w:type="spellEnd"/>
      <w:r w:rsidRPr="00394E1F">
        <w:rPr>
          <w:color w:val="000000" w:themeColor="text1"/>
          <w:lang w:val="en-US"/>
        </w:rPr>
        <w:t xml:space="preserve">. Orci </w:t>
      </w:r>
      <w:proofErr w:type="spellStart"/>
      <w:r w:rsidRPr="00394E1F">
        <w:rPr>
          <w:color w:val="000000" w:themeColor="text1"/>
          <w:lang w:val="en-US"/>
        </w:rPr>
        <w:t>varius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natoque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penatibus</w:t>
      </w:r>
      <w:proofErr w:type="spellEnd"/>
      <w:r w:rsidRPr="00394E1F">
        <w:rPr>
          <w:color w:val="000000" w:themeColor="text1"/>
          <w:lang w:val="en-US"/>
        </w:rPr>
        <w:t xml:space="preserve"> et </w:t>
      </w:r>
      <w:proofErr w:type="spellStart"/>
      <w:r w:rsidRPr="00394E1F">
        <w:rPr>
          <w:color w:val="000000" w:themeColor="text1"/>
          <w:lang w:val="en-US"/>
        </w:rPr>
        <w:t>magnis</w:t>
      </w:r>
      <w:proofErr w:type="spellEnd"/>
      <w:r w:rsidRPr="00394E1F">
        <w:rPr>
          <w:color w:val="000000" w:themeColor="text1"/>
          <w:lang w:val="en-US"/>
        </w:rPr>
        <w:t xml:space="preserve"> dis parturient </w:t>
      </w:r>
      <w:proofErr w:type="spellStart"/>
      <w:r w:rsidRPr="00394E1F">
        <w:rPr>
          <w:color w:val="000000" w:themeColor="text1"/>
          <w:lang w:val="en-US"/>
        </w:rPr>
        <w:t>montes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nascetur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ridiculus</w:t>
      </w:r>
      <w:proofErr w:type="spellEnd"/>
      <w:r w:rsidRPr="00394E1F">
        <w:rPr>
          <w:color w:val="000000" w:themeColor="text1"/>
          <w:lang w:val="en-US"/>
        </w:rPr>
        <w:t xml:space="preserve"> mus. </w:t>
      </w:r>
      <w:proofErr w:type="spellStart"/>
      <w:r w:rsidRPr="00394E1F">
        <w:rPr>
          <w:color w:val="000000" w:themeColor="text1"/>
          <w:lang w:val="en-US"/>
        </w:rPr>
        <w:t>Curabitur</w:t>
      </w:r>
      <w:proofErr w:type="spellEnd"/>
      <w:r w:rsidRPr="00394E1F">
        <w:rPr>
          <w:color w:val="000000" w:themeColor="text1"/>
          <w:lang w:val="en-US"/>
        </w:rPr>
        <w:t xml:space="preserve"> id nisi ac mi </w:t>
      </w:r>
      <w:proofErr w:type="spellStart"/>
      <w:r w:rsidRPr="00394E1F">
        <w:rPr>
          <w:color w:val="000000" w:themeColor="text1"/>
          <w:lang w:val="en-US"/>
        </w:rPr>
        <w:t>egestas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mattis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rhoncus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eu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enim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r w:rsidRPr="00E243DB">
        <w:rPr>
          <w:color w:val="000000" w:themeColor="text1"/>
          <w:lang w:val="es-CR"/>
        </w:rPr>
        <w:t xml:space="preserve">Cras et </w:t>
      </w:r>
      <w:proofErr w:type="spellStart"/>
      <w:r w:rsidRPr="00E243DB">
        <w:rPr>
          <w:color w:val="000000" w:themeColor="text1"/>
          <w:lang w:val="es-CR"/>
        </w:rPr>
        <w:t>pretium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nibh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Curabitur</w:t>
      </w:r>
      <w:proofErr w:type="spellEnd"/>
      <w:r w:rsidRPr="00E243DB">
        <w:rPr>
          <w:color w:val="000000" w:themeColor="text1"/>
          <w:lang w:val="es-CR"/>
        </w:rPr>
        <w:t xml:space="preserve"> non </w:t>
      </w:r>
      <w:proofErr w:type="spellStart"/>
      <w:r w:rsidRPr="00E243DB">
        <w:rPr>
          <w:color w:val="000000" w:themeColor="text1"/>
          <w:lang w:val="es-CR"/>
        </w:rPr>
        <w:t>felis</w:t>
      </w:r>
      <w:proofErr w:type="spellEnd"/>
      <w:r w:rsidRPr="00E243DB">
        <w:rPr>
          <w:color w:val="000000" w:themeColor="text1"/>
          <w:lang w:val="es-CR"/>
        </w:rPr>
        <w:t xml:space="preserve"> pulvinar, ultrices justo </w:t>
      </w:r>
      <w:proofErr w:type="spellStart"/>
      <w:r w:rsidRPr="00E243DB">
        <w:rPr>
          <w:color w:val="000000" w:themeColor="text1"/>
          <w:lang w:val="es-CR"/>
        </w:rPr>
        <w:t>fringilla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luctus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sapien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Integer </w:t>
      </w:r>
      <w:proofErr w:type="spellStart"/>
      <w:r w:rsidRPr="00394E1F">
        <w:rPr>
          <w:color w:val="000000" w:themeColor="text1"/>
          <w:lang w:val="en-US"/>
        </w:rPr>
        <w:t>vulputate</w:t>
      </w:r>
      <w:proofErr w:type="spellEnd"/>
      <w:r w:rsidRPr="00394E1F">
        <w:rPr>
          <w:color w:val="000000" w:themeColor="text1"/>
          <w:lang w:val="en-US"/>
        </w:rPr>
        <w:t xml:space="preserve"> libero at </w:t>
      </w:r>
      <w:proofErr w:type="spellStart"/>
      <w:r w:rsidRPr="00394E1F">
        <w:rPr>
          <w:color w:val="000000" w:themeColor="text1"/>
          <w:lang w:val="en-US"/>
        </w:rPr>
        <w:t>turpis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consequat</w:t>
      </w:r>
      <w:proofErr w:type="spellEnd"/>
      <w:r w:rsidRPr="00394E1F">
        <w:rPr>
          <w:color w:val="000000" w:themeColor="text1"/>
          <w:lang w:val="en-US"/>
        </w:rPr>
        <w:t xml:space="preserve">, vitae </w:t>
      </w:r>
      <w:proofErr w:type="spellStart"/>
      <w:r w:rsidRPr="00394E1F">
        <w:rPr>
          <w:color w:val="000000" w:themeColor="text1"/>
          <w:lang w:val="en-US"/>
        </w:rPr>
        <w:t>rutrum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quam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feugiat</w:t>
      </w:r>
      <w:proofErr w:type="spellEnd"/>
      <w:r w:rsidRPr="00394E1F">
        <w:rPr>
          <w:color w:val="000000" w:themeColor="text1"/>
          <w:lang w:val="en-US"/>
        </w:rPr>
        <w:t xml:space="preserve">. Nunc </w:t>
      </w:r>
      <w:proofErr w:type="spellStart"/>
      <w:r w:rsidRPr="00394E1F">
        <w:rPr>
          <w:color w:val="000000" w:themeColor="text1"/>
          <w:lang w:val="en-US"/>
        </w:rPr>
        <w:t>consequat</w:t>
      </w:r>
      <w:proofErr w:type="spellEnd"/>
      <w:r w:rsidRPr="00394E1F">
        <w:rPr>
          <w:color w:val="000000" w:themeColor="text1"/>
          <w:lang w:val="en-US"/>
        </w:rPr>
        <w:t xml:space="preserve"> dolor </w:t>
      </w:r>
      <w:proofErr w:type="spellStart"/>
      <w:r w:rsidRPr="00394E1F">
        <w:rPr>
          <w:color w:val="000000" w:themeColor="text1"/>
          <w:lang w:val="en-US"/>
        </w:rPr>
        <w:t>neque</w:t>
      </w:r>
      <w:proofErr w:type="spellEnd"/>
      <w:r w:rsidRPr="00394E1F">
        <w:rPr>
          <w:color w:val="000000" w:themeColor="text1"/>
          <w:lang w:val="en-US"/>
        </w:rPr>
        <w:t xml:space="preserve">, vel auctor </w:t>
      </w:r>
      <w:proofErr w:type="spellStart"/>
      <w:r w:rsidRPr="00394E1F">
        <w:rPr>
          <w:color w:val="000000" w:themeColor="text1"/>
          <w:lang w:val="en-US"/>
        </w:rPr>
        <w:t>enim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. Sed auctor </w:t>
      </w:r>
      <w:proofErr w:type="spellStart"/>
      <w:r w:rsidRPr="00394E1F">
        <w:rPr>
          <w:color w:val="000000" w:themeColor="text1"/>
          <w:lang w:val="en-US"/>
        </w:rPr>
        <w:t>ut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metus</w:t>
      </w:r>
      <w:proofErr w:type="spellEnd"/>
      <w:r w:rsidRPr="00394E1F">
        <w:rPr>
          <w:color w:val="000000" w:themeColor="text1"/>
          <w:lang w:val="en-US"/>
        </w:rPr>
        <w:t xml:space="preserve"> id </w:t>
      </w:r>
      <w:proofErr w:type="spellStart"/>
      <w:r w:rsidRPr="00394E1F">
        <w:rPr>
          <w:color w:val="000000" w:themeColor="text1"/>
          <w:lang w:val="en-US"/>
        </w:rPr>
        <w:t>molestie</w:t>
      </w:r>
      <w:proofErr w:type="spellEnd"/>
      <w:r w:rsidRPr="00394E1F">
        <w:rPr>
          <w:color w:val="000000" w:themeColor="text1"/>
          <w:lang w:val="en-US"/>
        </w:rPr>
        <w:t xml:space="preserve">. Duis </w:t>
      </w:r>
      <w:proofErr w:type="spellStart"/>
      <w:r w:rsidRPr="00394E1F">
        <w:rPr>
          <w:color w:val="000000" w:themeColor="text1"/>
          <w:lang w:val="en-US"/>
        </w:rPr>
        <w:t>aliquet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arcu</w:t>
      </w:r>
      <w:proofErr w:type="spellEnd"/>
      <w:r w:rsidRPr="00394E1F">
        <w:rPr>
          <w:color w:val="000000" w:themeColor="text1"/>
          <w:lang w:val="en-US"/>
        </w:rPr>
        <w:t xml:space="preserve"> sed </w:t>
      </w:r>
      <w:proofErr w:type="spellStart"/>
      <w:r w:rsidRPr="00394E1F">
        <w:rPr>
          <w:color w:val="000000" w:themeColor="text1"/>
          <w:lang w:val="en-US"/>
        </w:rPr>
        <w:t>leo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sagittis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suscipit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Pellentesque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fringilla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erat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nec</w:t>
      </w:r>
      <w:proofErr w:type="spellEnd"/>
      <w:r w:rsidRPr="00E243DB">
        <w:rPr>
          <w:color w:val="000000" w:themeColor="text1"/>
          <w:lang w:val="es-CR"/>
        </w:rPr>
        <w:t xml:space="preserve"> leo </w:t>
      </w:r>
      <w:proofErr w:type="spellStart"/>
      <w:r w:rsidRPr="00E243DB">
        <w:rPr>
          <w:color w:val="000000" w:themeColor="text1"/>
          <w:lang w:val="es-CR"/>
        </w:rPr>
        <w:t>rhoncus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luctus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orci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suscipit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Nulla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vestibulum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vulputate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mattis</w:t>
      </w:r>
      <w:proofErr w:type="spellEnd"/>
      <w:r w:rsidRPr="00E243DB">
        <w:rPr>
          <w:color w:val="000000" w:themeColor="text1"/>
          <w:lang w:val="es-CR"/>
        </w:rPr>
        <w:t>.</w:t>
      </w:r>
      <w:r w:rsidRPr="00E243DB">
        <w:rPr>
          <w:color w:val="000000" w:themeColor="text1"/>
          <w:lang w:val="es-CR"/>
        </w:rPr>
        <w:br/>
      </w:r>
    </w:p>
    <w:p w14:paraId="059D3913" w14:textId="77777777" w:rsidR="00A008EB" w:rsidRPr="00394E1F" w:rsidRDefault="00A008EB" w:rsidP="00A008EB">
      <w:pPr>
        <w:rPr>
          <w:color w:val="000000" w:themeColor="text1"/>
          <w:lang w:val="en-US"/>
        </w:rPr>
      </w:pPr>
      <w:proofErr w:type="spellStart"/>
      <w:r w:rsidRPr="00E243DB">
        <w:rPr>
          <w:color w:val="000000" w:themeColor="text1"/>
          <w:lang w:val="es-CR"/>
        </w:rPr>
        <w:t>Vivamus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faucibus</w:t>
      </w:r>
      <w:proofErr w:type="spellEnd"/>
      <w:r w:rsidRPr="00E243DB">
        <w:rPr>
          <w:color w:val="000000" w:themeColor="text1"/>
          <w:lang w:val="es-CR"/>
        </w:rPr>
        <w:t xml:space="preserve">, mi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molestie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pharetra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enim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velit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mollis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mi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eu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volutpat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sapien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lorem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sit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amet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augue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Phasellus</w:t>
      </w:r>
      <w:proofErr w:type="spellEnd"/>
      <w:r w:rsidRPr="00394E1F">
        <w:rPr>
          <w:color w:val="000000" w:themeColor="text1"/>
          <w:lang w:val="en-US"/>
        </w:rPr>
        <w:t xml:space="preserve"> sed nisi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faucibus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erat</w:t>
      </w:r>
      <w:proofErr w:type="spellEnd"/>
      <w:r w:rsidRPr="00394E1F">
        <w:rPr>
          <w:color w:val="000000" w:themeColor="text1"/>
          <w:lang w:val="en-US"/>
        </w:rPr>
        <w:t xml:space="preserve"> non, </w:t>
      </w:r>
      <w:proofErr w:type="spellStart"/>
      <w:r w:rsidRPr="00394E1F">
        <w:rPr>
          <w:color w:val="000000" w:themeColor="text1"/>
          <w:lang w:val="en-US"/>
        </w:rPr>
        <w:t>facilisis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elit</w:t>
      </w:r>
      <w:proofErr w:type="spellEnd"/>
      <w:r w:rsidRPr="00394E1F">
        <w:rPr>
          <w:color w:val="000000" w:themeColor="text1"/>
          <w:lang w:val="en-US"/>
        </w:rPr>
        <w:t xml:space="preserve">. Maecenas </w:t>
      </w:r>
      <w:proofErr w:type="spellStart"/>
      <w:r w:rsidRPr="00394E1F">
        <w:rPr>
          <w:color w:val="000000" w:themeColor="text1"/>
          <w:lang w:val="en-US"/>
        </w:rPr>
        <w:t>eget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aliquet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lectus</w:t>
      </w:r>
      <w:proofErr w:type="spellEnd"/>
      <w:r w:rsidRPr="00394E1F">
        <w:rPr>
          <w:color w:val="000000" w:themeColor="text1"/>
          <w:lang w:val="en-US"/>
        </w:rPr>
        <w:t xml:space="preserve">, nec </w:t>
      </w:r>
      <w:proofErr w:type="spellStart"/>
      <w:r w:rsidRPr="00394E1F">
        <w:rPr>
          <w:color w:val="000000" w:themeColor="text1"/>
          <w:lang w:val="en-US"/>
        </w:rPr>
        <w:t>laoreet</w:t>
      </w:r>
      <w:proofErr w:type="spellEnd"/>
      <w:r w:rsidRPr="00394E1F">
        <w:rPr>
          <w:color w:val="000000" w:themeColor="text1"/>
          <w:lang w:val="en-US"/>
        </w:rPr>
        <w:t xml:space="preserve"> dolor. </w:t>
      </w:r>
      <w:proofErr w:type="spellStart"/>
      <w:r w:rsidRPr="00E243DB">
        <w:rPr>
          <w:color w:val="000000" w:themeColor="text1"/>
          <w:lang w:val="es-CR"/>
        </w:rPr>
        <w:t>Vivamus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molestie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placerat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ligula</w:t>
      </w:r>
      <w:proofErr w:type="spellEnd"/>
      <w:r w:rsidRPr="00E243DB">
        <w:rPr>
          <w:color w:val="000000" w:themeColor="text1"/>
          <w:lang w:val="es-CR"/>
        </w:rPr>
        <w:t xml:space="preserve">, quis </w:t>
      </w:r>
      <w:proofErr w:type="spellStart"/>
      <w:r w:rsidRPr="00E243DB">
        <w:rPr>
          <w:color w:val="000000" w:themeColor="text1"/>
          <w:lang w:val="es-CR"/>
        </w:rPr>
        <w:t>tincidunt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sem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tempus</w:t>
      </w:r>
      <w:proofErr w:type="spellEnd"/>
      <w:r w:rsidRPr="00E243DB">
        <w:rPr>
          <w:color w:val="000000" w:themeColor="text1"/>
          <w:lang w:val="es-CR"/>
        </w:rPr>
        <w:t xml:space="preserve"> ut. Nunc </w:t>
      </w:r>
      <w:proofErr w:type="spellStart"/>
      <w:r w:rsidRPr="00E243DB">
        <w:rPr>
          <w:color w:val="000000" w:themeColor="text1"/>
          <w:lang w:val="es-CR"/>
        </w:rPr>
        <w:t>purus</w:t>
      </w:r>
      <w:proofErr w:type="spellEnd"/>
      <w:r w:rsidRPr="00E243DB">
        <w:rPr>
          <w:color w:val="000000" w:themeColor="text1"/>
          <w:lang w:val="es-CR"/>
        </w:rPr>
        <w:t xml:space="preserve"> leo, </w:t>
      </w:r>
      <w:proofErr w:type="spellStart"/>
      <w:r w:rsidRPr="00E243DB">
        <w:rPr>
          <w:color w:val="000000" w:themeColor="text1"/>
          <w:lang w:val="es-CR"/>
        </w:rPr>
        <w:t>malesuada</w:t>
      </w:r>
      <w:proofErr w:type="spellEnd"/>
      <w:r w:rsidRPr="00E243DB">
        <w:rPr>
          <w:color w:val="000000" w:themeColor="text1"/>
          <w:lang w:val="es-CR"/>
        </w:rPr>
        <w:t xml:space="preserve"> vitae odio ac, </w:t>
      </w:r>
      <w:proofErr w:type="spellStart"/>
      <w:r w:rsidRPr="00E243DB">
        <w:rPr>
          <w:color w:val="000000" w:themeColor="text1"/>
          <w:lang w:val="es-CR"/>
        </w:rPr>
        <w:t>tempor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interdum</w:t>
      </w:r>
      <w:proofErr w:type="spellEnd"/>
      <w:r w:rsidRPr="00E243DB">
        <w:rPr>
          <w:color w:val="000000" w:themeColor="text1"/>
          <w:lang w:val="es-CR"/>
        </w:rPr>
        <w:t xml:space="preserve"> eros. Sed </w:t>
      </w:r>
      <w:proofErr w:type="spellStart"/>
      <w:r w:rsidRPr="00E243DB">
        <w:rPr>
          <w:color w:val="000000" w:themeColor="text1"/>
          <w:lang w:val="es-CR"/>
        </w:rPr>
        <w:t>eu</w:t>
      </w:r>
      <w:proofErr w:type="spellEnd"/>
      <w:r w:rsidRPr="00E243DB">
        <w:rPr>
          <w:color w:val="000000" w:themeColor="text1"/>
          <w:lang w:val="es-CR"/>
        </w:rPr>
        <w:t xml:space="preserve"> justo </w:t>
      </w:r>
      <w:proofErr w:type="spellStart"/>
      <w:r w:rsidRPr="00E243DB">
        <w:rPr>
          <w:color w:val="000000" w:themeColor="text1"/>
          <w:lang w:val="es-CR"/>
        </w:rPr>
        <w:t>nibh</w:t>
      </w:r>
      <w:proofErr w:type="spellEnd"/>
      <w:r w:rsidRPr="00E243DB">
        <w:rPr>
          <w:color w:val="000000" w:themeColor="text1"/>
          <w:lang w:val="es-CR"/>
        </w:rPr>
        <w:t xml:space="preserve">. Mauris </w:t>
      </w:r>
      <w:proofErr w:type="spellStart"/>
      <w:r w:rsidRPr="00E243DB">
        <w:rPr>
          <w:color w:val="000000" w:themeColor="text1"/>
          <w:lang w:val="es-CR"/>
        </w:rPr>
        <w:t>pharetra</w:t>
      </w:r>
      <w:proofErr w:type="spellEnd"/>
      <w:r w:rsidRPr="00E243DB">
        <w:rPr>
          <w:color w:val="000000" w:themeColor="text1"/>
          <w:lang w:val="es-CR"/>
        </w:rPr>
        <w:t xml:space="preserve"> mi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 libero </w:t>
      </w:r>
      <w:proofErr w:type="spellStart"/>
      <w:r w:rsidRPr="00E243DB">
        <w:rPr>
          <w:color w:val="000000" w:themeColor="text1"/>
          <w:lang w:val="es-CR"/>
        </w:rPr>
        <w:t>iaculis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nec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tristique</w:t>
      </w:r>
      <w:proofErr w:type="spellEnd"/>
      <w:r w:rsidRPr="00E243DB">
        <w:rPr>
          <w:color w:val="000000" w:themeColor="text1"/>
          <w:lang w:val="es-CR"/>
        </w:rPr>
        <w:t xml:space="preserve"> tortor </w:t>
      </w:r>
      <w:proofErr w:type="spellStart"/>
      <w:r w:rsidRPr="00E243DB">
        <w:rPr>
          <w:color w:val="000000" w:themeColor="text1"/>
          <w:lang w:val="es-CR"/>
        </w:rPr>
        <w:t>tempor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Vestibulum</w:t>
      </w:r>
      <w:proofErr w:type="spellEnd"/>
      <w:r w:rsidRPr="00E243DB">
        <w:rPr>
          <w:color w:val="000000" w:themeColor="text1"/>
          <w:lang w:val="es-CR"/>
        </w:rPr>
        <w:t xml:space="preserve"> vitae leo </w:t>
      </w:r>
      <w:proofErr w:type="spellStart"/>
      <w:r w:rsidRPr="00E243DB">
        <w:rPr>
          <w:color w:val="000000" w:themeColor="text1"/>
          <w:lang w:val="es-CR"/>
        </w:rPr>
        <w:t>semper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varius</w:t>
      </w:r>
      <w:proofErr w:type="spellEnd"/>
      <w:r w:rsidRPr="00E243DB">
        <w:rPr>
          <w:color w:val="000000" w:themeColor="text1"/>
          <w:lang w:val="es-CR"/>
        </w:rPr>
        <w:t xml:space="preserve"> urna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maximus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turpis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Integer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luctus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velit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enim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pellentesque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augue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pretium</w:t>
      </w:r>
      <w:proofErr w:type="spellEnd"/>
      <w:r w:rsidRPr="00E243DB">
        <w:rPr>
          <w:color w:val="000000" w:themeColor="text1"/>
          <w:lang w:val="es-CR"/>
        </w:rPr>
        <w:t xml:space="preserve"> a. </w:t>
      </w:r>
      <w:proofErr w:type="spellStart"/>
      <w:r w:rsidRPr="00E243DB">
        <w:rPr>
          <w:color w:val="000000" w:themeColor="text1"/>
          <w:lang w:val="es-CR"/>
        </w:rPr>
        <w:t>Phasellus</w:t>
      </w:r>
      <w:proofErr w:type="spellEnd"/>
      <w:r w:rsidRPr="00E243DB">
        <w:rPr>
          <w:color w:val="000000" w:themeColor="text1"/>
          <w:lang w:val="es-CR"/>
        </w:rPr>
        <w:t xml:space="preserve"> sed </w:t>
      </w:r>
      <w:proofErr w:type="spellStart"/>
      <w:r w:rsidRPr="00E243DB">
        <w:rPr>
          <w:color w:val="000000" w:themeColor="text1"/>
          <w:lang w:val="es-CR"/>
        </w:rPr>
        <w:t>risus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nulla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Mauris </w:t>
      </w:r>
      <w:proofErr w:type="spellStart"/>
      <w:r w:rsidRPr="00394E1F">
        <w:rPr>
          <w:color w:val="000000" w:themeColor="text1"/>
          <w:lang w:val="en-US"/>
        </w:rPr>
        <w:t>vulputate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placerat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efficitur</w:t>
      </w:r>
      <w:proofErr w:type="spellEnd"/>
      <w:r w:rsidRPr="00394E1F">
        <w:rPr>
          <w:color w:val="000000" w:themeColor="text1"/>
          <w:lang w:val="en-US"/>
        </w:rPr>
        <w:t xml:space="preserve">. In vitae </w:t>
      </w:r>
      <w:proofErr w:type="spellStart"/>
      <w:r w:rsidRPr="00394E1F">
        <w:rPr>
          <w:color w:val="000000" w:themeColor="text1"/>
          <w:lang w:val="en-US"/>
        </w:rPr>
        <w:t>sapien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eu</w:t>
      </w:r>
      <w:proofErr w:type="spellEnd"/>
      <w:r w:rsidRPr="00394E1F">
        <w:rPr>
          <w:color w:val="000000" w:themeColor="text1"/>
          <w:lang w:val="en-US"/>
        </w:rPr>
        <w:t xml:space="preserve"> ligula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suscipit</w:t>
      </w:r>
      <w:proofErr w:type="spellEnd"/>
      <w:r w:rsidRPr="00394E1F">
        <w:rPr>
          <w:color w:val="000000" w:themeColor="text1"/>
          <w:lang w:val="en-US"/>
        </w:rPr>
        <w:t>.</w:t>
      </w:r>
      <w:r w:rsidRPr="00394E1F">
        <w:rPr>
          <w:color w:val="000000" w:themeColor="text1"/>
          <w:lang w:val="en-US"/>
        </w:rPr>
        <w:br/>
      </w:r>
    </w:p>
    <w:p w14:paraId="7BA34FB0" w14:textId="77777777" w:rsidR="00A008EB" w:rsidRDefault="00A008EB" w:rsidP="00A008EB">
      <w:pPr>
        <w:rPr>
          <w:color w:val="000000" w:themeColor="text1"/>
          <w:lang w:val="en-US"/>
        </w:rPr>
      </w:pPr>
      <w:r w:rsidRPr="00E243DB">
        <w:rPr>
          <w:color w:val="000000" w:themeColor="text1"/>
          <w:lang w:val="es-CR"/>
        </w:rPr>
        <w:t xml:space="preserve">Quisque </w:t>
      </w:r>
      <w:proofErr w:type="spellStart"/>
      <w:r w:rsidRPr="00E243DB">
        <w:rPr>
          <w:color w:val="000000" w:themeColor="text1"/>
          <w:lang w:val="es-CR"/>
        </w:rPr>
        <w:t>elementum</w:t>
      </w:r>
      <w:proofErr w:type="spellEnd"/>
      <w:r w:rsidRPr="00E243DB">
        <w:rPr>
          <w:color w:val="000000" w:themeColor="text1"/>
          <w:lang w:val="es-CR"/>
        </w:rPr>
        <w:t xml:space="preserve"> libero </w:t>
      </w:r>
      <w:proofErr w:type="spellStart"/>
      <w:r w:rsidRPr="00E243DB">
        <w:rPr>
          <w:color w:val="000000" w:themeColor="text1"/>
          <w:lang w:val="es-CR"/>
        </w:rPr>
        <w:t>eu</w:t>
      </w:r>
      <w:proofErr w:type="spellEnd"/>
      <w:r w:rsidRPr="00E243DB">
        <w:rPr>
          <w:color w:val="000000" w:themeColor="text1"/>
          <w:lang w:val="es-CR"/>
        </w:rPr>
        <w:t xml:space="preserve"> lacinia </w:t>
      </w:r>
      <w:proofErr w:type="spellStart"/>
      <w:r w:rsidRPr="00E243DB">
        <w:rPr>
          <w:color w:val="000000" w:themeColor="text1"/>
          <w:lang w:val="es-CR"/>
        </w:rPr>
        <w:t>mattis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Integer </w:t>
      </w:r>
      <w:proofErr w:type="spellStart"/>
      <w:r w:rsidRPr="00394E1F">
        <w:rPr>
          <w:color w:val="000000" w:themeColor="text1"/>
          <w:lang w:val="en-US"/>
        </w:rPr>
        <w:t>ut</w:t>
      </w:r>
      <w:proofErr w:type="spellEnd"/>
      <w:r w:rsidRPr="00394E1F">
        <w:rPr>
          <w:color w:val="000000" w:themeColor="text1"/>
          <w:lang w:val="en-US"/>
        </w:rPr>
        <w:t xml:space="preserve"> lacinia </w:t>
      </w:r>
      <w:proofErr w:type="spellStart"/>
      <w:r w:rsidRPr="00394E1F">
        <w:rPr>
          <w:color w:val="000000" w:themeColor="text1"/>
          <w:lang w:val="en-US"/>
        </w:rPr>
        <w:t>quam</w:t>
      </w:r>
      <w:proofErr w:type="spellEnd"/>
      <w:r w:rsidRPr="00394E1F">
        <w:rPr>
          <w:color w:val="000000" w:themeColor="text1"/>
          <w:lang w:val="en-US"/>
        </w:rPr>
        <w:t xml:space="preserve">. Ut a </w:t>
      </w:r>
      <w:proofErr w:type="spellStart"/>
      <w:r w:rsidRPr="00394E1F">
        <w:rPr>
          <w:color w:val="000000" w:themeColor="text1"/>
          <w:lang w:val="en-US"/>
        </w:rPr>
        <w:t>justo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mauris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Vestibulum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sit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amet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velit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cursus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ultricies</w:t>
      </w:r>
      <w:proofErr w:type="spellEnd"/>
      <w:r w:rsidRPr="00E243DB">
        <w:rPr>
          <w:color w:val="000000" w:themeColor="text1"/>
          <w:lang w:val="es-CR"/>
        </w:rPr>
        <w:t xml:space="preserve"> neque et, </w:t>
      </w:r>
      <w:proofErr w:type="spellStart"/>
      <w:r w:rsidRPr="00E243DB">
        <w:rPr>
          <w:color w:val="000000" w:themeColor="text1"/>
          <w:lang w:val="es-CR"/>
        </w:rPr>
        <w:t>pharetra</w:t>
      </w:r>
      <w:proofErr w:type="spellEnd"/>
      <w:r w:rsidRPr="00E243DB">
        <w:rPr>
          <w:color w:val="000000" w:themeColor="text1"/>
          <w:lang w:val="es-CR"/>
        </w:rPr>
        <w:t xml:space="preserve"> libero. </w:t>
      </w:r>
      <w:proofErr w:type="spellStart"/>
      <w:r w:rsidRPr="00E243DB">
        <w:rPr>
          <w:color w:val="000000" w:themeColor="text1"/>
          <w:lang w:val="es-CR"/>
        </w:rPr>
        <w:t>Praesent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gravida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nisl</w:t>
      </w:r>
      <w:proofErr w:type="spellEnd"/>
      <w:r w:rsidRPr="00E243DB">
        <w:rPr>
          <w:color w:val="000000" w:themeColor="text1"/>
          <w:lang w:val="es-CR"/>
        </w:rPr>
        <w:t xml:space="preserve"> a ante </w:t>
      </w:r>
      <w:proofErr w:type="spellStart"/>
      <w:r w:rsidRPr="00E243DB">
        <w:rPr>
          <w:color w:val="000000" w:themeColor="text1"/>
          <w:lang w:val="es-CR"/>
        </w:rPr>
        <w:t>vulputate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rutrum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Morbi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eu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lorem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erat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E243DB">
        <w:rPr>
          <w:color w:val="000000" w:themeColor="text1"/>
          <w:lang w:val="es-CR"/>
        </w:rPr>
        <w:t>Aenean</w:t>
      </w:r>
      <w:proofErr w:type="spellEnd"/>
      <w:r w:rsidRPr="00E243DB">
        <w:rPr>
          <w:color w:val="000000" w:themeColor="text1"/>
          <w:lang w:val="es-CR"/>
        </w:rPr>
        <w:t xml:space="preserve"> sed mi </w:t>
      </w:r>
      <w:proofErr w:type="spellStart"/>
      <w:r w:rsidRPr="00E243DB">
        <w:rPr>
          <w:color w:val="000000" w:themeColor="text1"/>
          <w:lang w:val="es-CR"/>
        </w:rPr>
        <w:t>vulputate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rhoncus</w:t>
      </w:r>
      <w:proofErr w:type="spellEnd"/>
      <w:r w:rsidRPr="00E243DB">
        <w:rPr>
          <w:color w:val="000000" w:themeColor="text1"/>
          <w:lang w:val="es-CR"/>
        </w:rPr>
        <w:t xml:space="preserve"> dolor vitae, </w:t>
      </w:r>
      <w:proofErr w:type="spellStart"/>
      <w:r w:rsidRPr="00E243DB">
        <w:rPr>
          <w:color w:val="000000" w:themeColor="text1"/>
          <w:lang w:val="es-CR"/>
        </w:rPr>
        <w:t>sagittis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ligula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Fusce</w:t>
      </w:r>
      <w:proofErr w:type="spellEnd"/>
      <w:r w:rsidRPr="00394E1F">
        <w:rPr>
          <w:color w:val="000000" w:themeColor="text1"/>
          <w:lang w:val="en-US"/>
        </w:rPr>
        <w:t xml:space="preserve"> in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nulla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eget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laoreet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nisl</w:t>
      </w:r>
      <w:proofErr w:type="spellEnd"/>
      <w:r w:rsidRPr="00394E1F">
        <w:rPr>
          <w:color w:val="000000" w:themeColor="text1"/>
          <w:lang w:val="en-US"/>
        </w:rPr>
        <w:t xml:space="preserve">. Aenean vel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lectus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Nulla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ornare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tellus</w:t>
      </w:r>
      <w:proofErr w:type="spellEnd"/>
      <w:r w:rsidRPr="00394E1F">
        <w:rPr>
          <w:color w:val="000000" w:themeColor="text1"/>
          <w:lang w:val="en-US"/>
        </w:rPr>
        <w:t xml:space="preserve"> sed </w:t>
      </w:r>
      <w:proofErr w:type="spellStart"/>
      <w:r w:rsidRPr="00394E1F">
        <w:rPr>
          <w:color w:val="000000" w:themeColor="text1"/>
          <w:lang w:val="en-US"/>
        </w:rPr>
        <w:t>arcu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placerat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efficitur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feugiat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sem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r w:rsidRPr="00E243DB">
        <w:rPr>
          <w:color w:val="000000" w:themeColor="text1"/>
          <w:lang w:val="es-CR"/>
        </w:rPr>
        <w:t xml:space="preserve">In </w:t>
      </w:r>
      <w:proofErr w:type="spellStart"/>
      <w:r w:rsidRPr="00E243DB">
        <w:rPr>
          <w:color w:val="000000" w:themeColor="text1"/>
          <w:lang w:val="es-CR"/>
        </w:rPr>
        <w:t>varius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ligula</w:t>
      </w:r>
      <w:proofErr w:type="spellEnd"/>
      <w:r w:rsidRPr="00E243DB">
        <w:rPr>
          <w:color w:val="000000" w:themeColor="text1"/>
          <w:lang w:val="es-CR"/>
        </w:rPr>
        <w:t xml:space="preserve"> id </w:t>
      </w:r>
      <w:proofErr w:type="spellStart"/>
      <w:r w:rsidRPr="00E243DB">
        <w:rPr>
          <w:color w:val="000000" w:themeColor="text1"/>
          <w:lang w:val="es-CR"/>
        </w:rPr>
        <w:t>sapien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finibus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convallis</w:t>
      </w:r>
      <w:proofErr w:type="spellEnd"/>
      <w:r w:rsidRPr="00E243DB">
        <w:rPr>
          <w:color w:val="000000" w:themeColor="text1"/>
          <w:lang w:val="es-CR"/>
        </w:rPr>
        <w:t>.</w:t>
      </w:r>
      <w:r>
        <w:rPr>
          <w:rStyle w:val="FootnoteReference"/>
          <w:color w:val="000000" w:themeColor="text1"/>
          <w:lang w:val="en-US"/>
        </w:rPr>
        <w:footnoteReference w:id="1"/>
      </w:r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Curabitur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suscipit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metus</w:t>
      </w:r>
      <w:proofErr w:type="spellEnd"/>
      <w:r w:rsidRPr="00E243DB">
        <w:rPr>
          <w:color w:val="000000" w:themeColor="text1"/>
          <w:lang w:val="es-CR"/>
        </w:rPr>
        <w:t xml:space="preserve"> non </w:t>
      </w:r>
      <w:proofErr w:type="spellStart"/>
      <w:r w:rsidRPr="00E243DB">
        <w:rPr>
          <w:color w:val="000000" w:themeColor="text1"/>
          <w:lang w:val="es-CR"/>
        </w:rPr>
        <w:t>malesuada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maximus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augue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sapien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iaculis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lectus</w:t>
      </w:r>
      <w:proofErr w:type="spellEnd"/>
      <w:r w:rsidRPr="00E243DB">
        <w:rPr>
          <w:color w:val="000000" w:themeColor="text1"/>
          <w:lang w:val="es-CR"/>
        </w:rPr>
        <w:t xml:space="preserve">, </w:t>
      </w:r>
      <w:proofErr w:type="spellStart"/>
      <w:r w:rsidRPr="00E243DB">
        <w:rPr>
          <w:color w:val="000000" w:themeColor="text1"/>
          <w:lang w:val="es-CR"/>
        </w:rPr>
        <w:t>vel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tempor</w:t>
      </w:r>
      <w:proofErr w:type="spellEnd"/>
      <w:r w:rsidRPr="00E243DB">
        <w:rPr>
          <w:color w:val="000000" w:themeColor="text1"/>
          <w:lang w:val="es-CR"/>
        </w:rPr>
        <w:t xml:space="preserve"> </w:t>
      </w:r>
      <w:proofErr w:type="spellStart"/>
      <w:r w:rsidRPr="00E243DB">
        <w:rPr>
          <w:color w:val="000000" w:themeColor="text1"/>
          <w:lang w:val="es-CR"/>
        </w:rPr>
        <w:t>ipsum</w:t>
      </w:r>
      <w:proofErr w:type="spellEnd"/>
      <w:r w:rsidRPr="00E243DB">
        <w:rPr>
          <w:color w:val="000000" w:themeColor="text1"/>
          <w:lang w:val="es-CR"/>
        </w:rPr>
        <w:t xml:space="preserve"> leo at </w:t>
      </w:r>
      <w:proofErr w:type="spellStart"/>
      <w:r w:rsidRPr="00E243DB">
        <w:rPr>
          <w:color w:val="000000" w:themeColor="text1"/>
          <w:lang w:val="es-CR"/>
        </w:rPr>
        <w:t>quam</w:t>
      </w:r>
      <w:proofErr w:type="spellEnd"/>
      <w:r w:rsidRPr="00E243DB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Maecenas </w:t>
      </w:r>
      <w:proofErr w:type="spellStart"/>
      <w:r w:rsidRPr="00394E1F">
        <w:rPr>
          <w:color w:val="000000" w:themeColor="text1"/>
          <w:lang w:val="en-US"/>
        </w:rPr>
        <w:t>euismod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leo</w:t>
      </w:r>
      <w:proofErr w:type="spellEnd"/>
      <w:r w:rsidRPr="00394E1F">
        <w:rPr>
          <w:color w:val="000000" w:themeColor="text1"/>
          <w:lang w:val="en-US"/>
        </w:rPr>
        <w:t xml:space="preserve"> vitae </w:t>
      </w:r>
      <w:proofErr w:type="spellStart"/>
      <w:r w:rsidRPr="00394E1F">
        <w:rPr>
          <w:color w:val="000000" w:themeColor="text1"/>
          <w:lang w:val="en-US"/>
        </w:rPr>
        <w:t>metus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efficitur</w:t>
      </w:r>
      <w:proofErr w:type="spellEnd"/>
      <w:r w:rsidRPr="00394E1F">
        <w:rPr>
          <w:color w:val="000000" w:themeColor="text1"/>
          <w:lang w:val="en-US"/>
        </w:rPr>
        <w:t xml:space="preserve"> maximus. Integer dui </w:t>
      </w:r>
      <w:proofErr w:type="spellStart"/>
      <w:r w:rsidRPr="00394E1F">
        <w:rPr>
          <w:color w:val="000000" w:themeColor="text1"/>
          <w:lang w:val="en-US"/>
        </w:rPr>
        <w:t>turpis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faucibus</w:t>
      </w:r>
      <w:proofErr w:type="spellEnd"/>
      <w:r w:rsidRPr="00394E1F">
        <w:rPr>
          <w:color w:val="000000" w:themeColor="text1"/>
          <w:lang w:val="en-US"/>
        </w:rPr>
        <w:t xml:space="preserve"> in </w:t>
      </w:r>
      <w:proofErr w:type="spellStart"/>
      <w:r w:rsidRPr="00394E1F">
        <w:rPr>
          <w:color w:val="000000" w:themeColor="text1"/>
          <w:lang w:val="en-US"/>
        </w:rPr>
        <w:t>massa</w:t>
      </w:r>
      <w:proofErr w:type="spellEnd"/>
      <w:r w:rsidRPr="00394E1F">
        <w:rPr>
          <w:color w:val="000000" w:themeColor="text1"/>
          <w:lang w:val="en-US"/>
        </w:rPr>
        <w:t xml:space="preserve"> in, </w:t>
      </w:r>
      <w:proofErr w:type="spellStart"/>
      <w:r w:rsidRPr="00394E1F">
        <w:rPr>
          <w:color w:val="000000" w:themeColor="text1"/>
          <w:lang w:val="en-US"/>
        </w:rPr>
        <w:t>ultrices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interdum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arcu</w:t>
      </w:r>
      <w:proofErr w:type="spellEnd"/>
      <w:r w:rsidRPr="00394E1F">
        <w:rPr>
          <w:color w:val="000000" w:themeColor="text1"/>
          <w:lang w:val="en-US"/>
        </w:rPr>
        <w:t>.</w:t>
      </w:r>
    </w:p>
    <w:p w14:paraId="4334FF36" w14:textId="77777777" w:rsidR="00A008EB" w:rsidRDefault="00A008EB" w:rsidP="00A008EB">
      <w:pPr>
        <w:rPr>
          <w:color w:val="000000" w:themeColor="text1"/>
          <w:lang w:val="en-US"/>
        </w:rPr>
      </w:pPr>
    </w:p>
    <w:p w14:paraId="632F8039" w14:textId="77777777" w:rsidR="00A008EB" w:rsidRPr="00394E1F" w:rsidRDefault="00A008EB" w:rsidP="00A008EB">
      <w:pPr>
        <w:rPr>
          <w:rFonts w:eastAsia="Times New Roman" w:cs="Times New Roman"/>
          <w:color w:val="000000" w:themeColor="text1"/>
          <w:lang w:val="en-US"/>
        </w:rPr>
      </w:pPr>
      <w:proofErr w:type="spellStart"/>
      <w:r>
        <w:rPr>
          <w:shd w:val="clear" w:color="auto" w:fill="FFFFFF"/>
        </w:rPr>
        <w:t>Suspendisse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velit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tortor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ornare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eu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nisl</w:t>
      </w:r>
      <w:proofErr w:type="spellEnd"/>
      <w:r>
        <w:rPr>
          <w:shd w:val="clear" w:color="auto" w:fill="FFFFFF"/>
        </w:rPr>
        <w:t xml:space="preserve"> a, </w:t>
      </w:r>
      <w:proofErr w:type="spellStart"/>
      <w:r>
        <w:rPr>
          <w:shd w:val="clear" w:color="auto" w:fill="FFFFFF"/>
        </w:rPr>
        <w:t>varius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accumsan</w:t>
      </w:r>
      <w:proofErr w:type="spellEnd"/>
      <w:r>
        <w:rPr>
          <w:shd w:val="clear" w:color="auto" w:fill="FFFFFF"/>
        </w:rPr>
        <w:t xml:space="preserve"> dolor. </w:t>
      </w:r>
      <w:proofErr w:type="spellStart"/>
      <w:r>
        <w:rPr>
          <w:shd w:val="clear" w:color="auto" w:fill="FFFFFF"/>
        </w:rPr>
        <w:t>Aliquam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aliquam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consequat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viverra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condimentum</w:t>
      </w:r>
      <w:proofErr w:type="spellEnd"/>
      <w:r>
        <w:rPr>
          <w:shd w:val="clear" w:color="auto" w:fill="FFFFFF"/>
        </w:rPr>
        <w:t xml:space="preserve">. Proin </w:t>
      </w:r>
      <w:proofErr w:type="spellStart"/>
      <w:r>
        <w:rPr>
          <w:shd w:val="clear" w:color="auto" w:fill="FFFFFF"/>
        </w:rPr>
        <w:t>iaculis</w:t>
      </w:r>
      <w:proofErr w:type="spellEnd"/>
      <w:r>
        <w:rPr>
          <w:shd w:val="clear" w:color="auto" w:fill="FFFFFF"/>
        </w:rPr>
        <w:t xml:space="preserve"> gravida ipsum in </w:t>
      </w:r>
      <w:proofErr w:type="spellStart"/>
      <w:r>
        <w:rPr>
          <w:shd w:val="clear" w:color="auto" w:fill="FFFFFF"/>
        </w:rPr>
        <w:t>tincidunt</w:t>
      </w:r>
      <w:proofErr w:type="spellEnd"/>
      <w:r>
        <w:rPr>
          <w:shd w:val="clear" w:color="auto" w:fill="FFFFFF"/>
        </w:rPr>
        <w:t xml:space="preserve">. </w:t>
      </w:r>
      <w:proofErr w:type="spellStart"/>
      <w:r w:rsidRPr="00E243DB">
        <w:rPr>
          <w:shd w:val="clear" w:color="auto" w:fill="FFFFFF"/>
          <w:lang w:val="es-CR"/>
        </w:rPr>
        <w:t>Nulla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eget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lorem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dui</w:t>
      </w:r>
      <w:proofErr w:type="spellEnd"/>
      <w:r w:rsidRPr="00E243DB">
        <w:rPr>
          <w:shd w:val="clear" w:color="auto" w:fill="FFFFFF"/>
          <w:lang w:val="es-CR"/>
        </w:rPr>
        <w:t xml:space="preserve">. </w:t>
      </w:r>
      <w:proofErr w:type="spellStart"/>
      <w:r w:rsidRPr="00E243DB">
        <w:rPr>
          <w:shd w:val="clear" w:color="auto" w:fill="FFFFFF"/>
          <w:lang w:val="es-CR"/>
        </w:rPr>
        <w:t>Nulla</w:t>
      </w:r>
      <w:proofErr w:type="spellEnd"/>
      <w:r w:rsidRPr="00E243DB">
        <w:rPr>
          <w:shd w:val="clear" w:color="auto" w:fill="FFFFFF"/>
          <w:lang w:val="es-CR"/>
        </w:rPr>
        <w:t xml:space="preserve"> non </w:t>
      </w:r>
      <w:proofErr w:type="spellStart"/>
      <w:r w:rsidRPr="00E243DB">
        <w:rPr>
          <w:shd w:val="clear" w:color="auto" w:fill="FFFFFF"/>
          <w:lang w:val="es-CR"/>
        </w:rPr>
        <w:t>semper</w:t>
      </w:r>
      <w:proofErr w:type="spellEnd"/>
      <w:r w:rsidRPr="00E243DB">
        <w:rPr>
          <w:shd w:val="clear" w:color="auto" w:fill="FFFFFF"/>
          <w:lang w:val="es-CR"/>
        </w:rPr>
        <w:t xml:space="preserve"> tortor. </w:t>
      </w:r>
      <w:proofErr w:type="spellStart"/>
      <w:r w:rsidRPr="00E243DB">
        <w:rPr>
          <w:shd w:val="clear" w:color="auto" w:fill="FFFFFF"/>
          <w:lang w:val="es-CR"/>
        </w:rPr>
        <w:t>Nam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varius</w:t>
      </w:r>
      <w:proofErr w:type="spellEnd"/>
      <w:r w:rsidRPr="00E243DB">
        <w:rPr>
          <w:shd w:val="clear" w:color="auto" w:fill="FFFFFF"/>
          <w:lang w:val="es-CR"/>
        </w:rPr>
        <w:t xml:space="preserve"> mi vitae </w:t>
      </w:r>
      <w:proofErr w:type="spellStart"/>
      <w:r w:rsidRPr="00E243DB">
        <w:rPr>
          <w:shd w:val="clear" w:color="auto" w:fill="FFFFFF"/>
          <w:lang w:val="es-CR"/>
        </w:rPr>
        <w:t>dui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dictum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bibendum</w:t>
      </w:r>
      <w:proofErr w:type="spellEnd"/>
      <w:r w:rsidRPr="00E243DB">
        <w:rPr>
          <w:shd w:val="clear" w:color="auto" w:fill="FFFFFF"/>
          <w:lang w:val="es-CR"/>
        </w:rPr>
        <w:t xml:space="preserve">. </w:t>
      </w:r>
      <w:proofErr w:type="spellStart"/>
      <w:r w:rsidRPr="00E243DB">
        <w:rPr>
          <w:shd w:val="clear" w:color="auto" w:fill="FFFFFF"/>
          <w:lang w:val="es-CR"/>
        </w:rPr>
        <w:t>Fusce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semper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ligula</w:t>
      </w:r>
      <w:proofErr w:type="spellEnd"/>
      <w:r w:rsidRPr="00E243DB">
        <w:rPr>
          <w:shd w:val="clear" w:color="auto" w:fill="FFFFFF"/>
          <w:lang w:val="es-CR"/>
        </w:rPr>
        <w:t xml:space="preserve"> ac libero </w:t>
      </w:r>
      <w:proofErr w:type="spellStart"/>
      <w:r w:rsidRPr="00E243DB">
        <w:rPr>
          <w:shd w:val="clear" w:color="auto" w:fill="FFFFFF"/>
          <w:lang w:val="es-CR"/>
        </w:rPr>
        <w:t>suscipit</w:t>
      </w:r>
      <w:proofErr w:type="spellEnd"/>
      <w:r w:rsidRPr="00E243DB">
        <w:rPr>
          <w:shd w:val="clear" w:color="auto" w:fill="FFFFFF"/>
          <w:lang w:val="es-CR"/>
        </w:rPr>
        <w:t xml:space="preserve">, </w:t>
      </w:r>
      <w:proofErr w:type="spellStart"/>
      <w:r w:rsidRPr="00E243DB">
        <w:rPr>
          <w:shd w:val="clear" w:color="auto" w:fill="FFFFFF"/>
          <w:lang w:val="es-CR"/>
        </w:rPr>
        <w:t>nec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consequat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augue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fringilla</w:t>
      </w:r>
      <w:proofErr w:type="spellEnd"/>
      <w:r w:rsidRPr="00E243DB">
        <w:rPr>
          <w:shd w:val="clear" w:color="auto" w:fill="FFFFFF"/>
          <w:lang w:val="es-CR"/>
        </w:rPr>
        <w:t xml:space="preserve">. Mauris </w:t>
      </w:r>
      <w:proofErr w:type="spellStart"/>
      <w:r w:rsidRPr="00E243DB">
        <w:rPr>
          <w:shd w:val="clear" w:color="auto" w:fill="FFFFFF"/>
          <w:lang w:val="es-CR"/>
        </w:rPr>
        <w:t>sapien</w:t>
      </w:r>
      <w:proofErr w:type="spellEnd"/>
      <w:r w:rsidRPr="00E243DB">
        <w:rPr>
          <w:shd w:val="clear" w:color="auto" w:fill="FFFFFF"/>
          <w:lang w:val="es-CR"/>
        </w:rPr>
        <w:t xml:space="preserve"> ante, </w:t>
      </w:r>
      <w:proofErr w:type="spellStart"/>
      <w:r w:rsidRPr="00E243DB">
        <w:rPr>
          <w:shd w:val="clear" w:color="auto" w:fill="FFFFFF"/>
          <w:lang w:val="es-CR"/>
        </w:rPr>
        <w:t>hendrerit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eu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imperdiet</w:t>
      </w:r>
      <w:proofErr w:type="spellEnd"/>
      <w:r w:rsidRPr="00E243DB">
        <w:rPr>
          <w:shd w:val="clear" w:color="auto" w:fill="FFFFFF"/>
          <w:lang w:val="es-CR"/>
        </w:rPr>
        <w:t xml:space="preserve"> </w:t>
      </w:r>
      <w:proofErr w:type="spellStart"/>
      <w:r w:rsidRPr="00E243DB">
        <w:rPr>
          <w:shd w:val="clear" w:color="auto" w:fill="FFFFFF"/>
          <w:lang w:val="es-CR"/>
        </w:rPr>
        <w:t>nec</w:t>
      </w:r>
      <w:proofErr w:type="spellEnd"/>
      <w:r w:rsidRPr="00E243DB">
        <w:rPr>
          <w:shd w:val="clear" w:color="auto" w:fill="FFFFFF"/>
          <w:lang w:val="es-CR"/>
        </w:rPr>
        <w:t xml:space="preserve">, lacinia quis </w:t>
      </w:r>
      <w:proofErr w:type="spellStart"/>
      <w:r w:rsidRPr="00E243DB">
        <w:rPr>
          <w:shd w:val="clear" w:color="auto" w:fill="FFFFFF"/>
          <w:lang w:val="es-CR"/>
        </w:rPr>
        <w:t>quam</w:t>
      </w:r>
      <w:proofErr w:type="spellEnd"/>
      <w:r w:rsidRPr="00E243DB">
        <w:rPr>
          <w:shd w:val="clear" w:color="auto" w:fill="FFFFFF"/>
          <w:lang w:val="es-CR"/>
        </w:rPr>
        <w:t xml:space="preserve">. </w:t>
      </w:r>
      <w:r>
        <w:rPr>
          <w:shd w:val="clear" w:color="auto" w:fill="FFFFFF"/>
        </w:rPr>
        <w:t xml:space="preserve">Integer in </w:t>
      </w:r>
      <w:proofErr w:type="spellStart"/>
      <w:r>
        <w:rPr>
          <w:shd w:val="clear" w:color="auto" w:fill="FFFFFF"/>
        </w:rPr>
        <w:t>risus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tristique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facilisis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tellus</w:t>
      </w:r>
      <w:proofErr w:type="spellEnd"/>
      <w:r>
        <w:rPr>
          <w:shd w:val="clear" w:color="auto" w:fill="FFFFFF"/>
        </w:rPr>
        <w:t xml:space="preserve"> vel, </w:t>
      </w:r>
      <w:proofErr w:type="spellStart"/>
      <w:r>
        <w:rPr>
          <w:shd w:val="clear" w:color="auto" w:fill="FFFFFF"/>
        </w:rPr>
        <w:t>imperdiet</w:t>
      </w:r>
      <w:proofErr w:type="spellEnd"/>
      <w:r>
        <w:rPr>
          <w:shd w:val="clear" w:color="auto" w:fill="FFFFFF"/>
        </w:rPr>
        <w:t>.</w:t>
      </w:r>
    </w:p>
    <w:p w14:paraId="30570118" w14:textId="77777777" w:rsidR="00A008EB" w:rsidRPr="00394E1F" w:rsidRDefault="00A008EB" w:rsidP="00A008EB">
      <w:pPr>
        <w:rPr>
          <w:color w:val="000000" w:themeColor="text1"/>
        </w:rPr>
      </w:pPr>
    </w:p>
    <w:p w14:paraId="14D1CF43" w14:textId="77777777" w:rsidR="00A008EB" w:rsidRDefault="00A008EB" w:rsidP="00CB579C">
      <w:pPr>
        <w:rPr>
          <w:color w:val="000000" w:themeColor="text1"/>
        </w:rPr>
      </w:pPr>
    </w:p>
    <w:p w14:paraId="5008F323" w14:textId="77777777" w:rsidR="00CF3E61" w:rsidRDefault="00000000" w:rsidP="00A008EB">
      <w:pPr>
        <w:pStyle w:val="Heading1"/>
      </w:pPr>
      <w:bookmarkStart w:id="27" w:name="_Toc223457075"/>
      <w:r w:rsidRPr="00394E1F">
        <w:lastRenderedPageBreak/>
        <w:t>How to use this template</w:t>
      </w:r>
      <w:bookmarkEnd w:id="27"/>
    </w:p>
    <w:p w14:paraId="02646F98" w14:textId="77777777" w:rsidR="00A008EB" w:rsidRPr="00A008EB" w:rsidRDefault="00A008EB" w:rsidP="00A008EB"/>
    <w:p w14:paraId="6219C095" w14:textId="77777777" w:rsidR="007520E7" w:rsidRPr="00394E1F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How to delete a page</w:t>
      </w:r>
      <w:r w:rsidRPr="00394E1F">
        <w:rPr>
          <w:color w:val="000000" w:themeColor="text1"/>
        </w:rPr>
        <w:t xml:space="preserve">: </w:t>
      </w:r>
      <w:r w:rsidR="007520E7" w:rsidRPr="00394E1F">
        <w:rPr>
          <w:color w:val="000000" w:themeColor="text1"/>
        </w:rPr>
        <w:t xml:space="preserve">Use the </w:t>
      </w:r>
      <w:r w:rsidR="007520E7" w:rsidRPr="00394E1F">
        <w:rPr>
          <w:rStyle w:val="Strong"/>
          <w:color w:val="000000" w:themeColor="text1"/>
          <w:shd w:val="clear" w:color="auto" w:fill="FFFFFF"/>
        </w:rPr>
        <w:t>Navigation Pane</w:t>
      </w:r>
      <w:r w:rsidR="007520E7" w:rsidRPr="00394E1F">
        <w:rPr>
          <w:color w:val="000000" w:themeColor="text1"/>
          <w:shd w:val="clear" w:color="auto" w:fill="FFFFFF"/>
        </w:rPr>
        <w:t> to select and remove the page.</w:t>
      </w:r>
    </w:p>
    <w:p w14:paraId="10FDEDF9" w14:textId="77777777" w:rsidR="00CF3E61" w:rsidRPr="00394E1F" w:rsidRDefault="007520E7" w:rsidP="00394E1F">
      <w:pPr>
        <w:pStyle w:val="ListParagraph"/>
        <w:rPr>
          <w:color w:val="000000" w:themeColor="text1"/>
        </w:rPr>
      </w:pPr>
      <w:r w:rsidRPr="00394E1F">
        <w:rPr>
          <w:color w:val="000000" w:themeColor="text1"/>
        </w:rPr>
        <w:t xml:space="preserve">Alternatively, on Windows, </w:t>
      </w:r>
      <w:r w:rsidRPr="00394E1F">
        <w:rPr>
          <w:color w:val="000000" w:themeColor="text1"/>
          <w:shd w:val="clear" w:color="auto" w:fill="FFFFFF"/>
        </w:rPr>
        <w:t>use </w:t>
      </w:r>
      <w:proofErr w:type="spell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Ctrl+G</w:t>
      </w:r>
      <w:proofErr w:type="spellEnd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 xml:space="preserve">, </w:t>
      </w:r>
      <w:r w:rsidRPr="00394E1F">
        <w:rPr>
          <w:color w:val="000000" w:themeColor="text1"/>
          <w:shd w:val="clear" w:color="auto" w:fill="FFFFFF"/>
        </w:rPr>
        <w:t>click "Go To," and delete.</w:t>
      </w:r>
    </w:p>
    <w:p w14:paraId="789F2BC4" w14:textId="77777777" w:rsidR="007520E7" w:rsidRPr="00394E1F" w:rsidRDefault="007520E7" w:rsidP="00394E1F">
      <w:pPr>
        <w:pStyle w:val="ListParagraph"/>
        <w:rPr>
          <w:color w:val="000000" w:themeColor="text1"/>
        </w:rPr>
      </w:pPr>
      <w:r w:rsidRPr="00394E1F">
        <w:rPr>
          <w:color w:val="000000" w:themeColor="text1"/>
        </w:rPr>
        <w:t xml:space="preserve">On Mac, use </w:t>
      </w:r>
      <w:proofErr w:type="spell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Option+Cmd+</w:t>
      </w:r>
      <w:proofErr w:type="gram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G</w:t>
      </w:r>
      <w:proofErr w:type="spellEnd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 xml:space="preserve">,  </w:t>
      </w:r>
      <w:r w:rsidRPr="00394E1F">
        <w:rPr>
          <w:color w:val="000000" w:themeColor="text1"/>
          <w:shd w:val="clear" w:color="auto" w:fill="FFFFFF"/>
        </w:rPr>
        <w:t>click</w:t>
      </w:r>
      <w:proofErr w:type="gramEnd"/>
      <w:r w:rsidRPr="00394E1F">
        <w:rPr>
          <w:color w:val="000000" w:themeColor="text1"/>
          <w:shd w:val="clear" w:color="auto" w:fill="FFFFFF"/>
        </w:rPr>
        <w:t xml:space="preserve"> "Go To," and delete</w:t>
      </w:r>
    </w:p>
    <w:p w14:paraId="0D5EF4E5" w14:textId="77777777" w:rsidR="00024137" w:rsidRDefault="00000000" w:rsidP="00024137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Use Styles</w:t>
      </w:r>
      <w:r w:rsidRPr="00394E1F">
        <w:rPr>
          <w:color w:val="000000" w:themeColor="text1"/>
        </w:rPr>
        <w:t>: Apply built-in heading styles (H1, H2, H3) for structure.</w:t>
      </w:r>
    </w:p>
    <w:p w14:paraId="0EE59DE1" w14:textId="77777777" w:rsidR="00F01365" w:rsidRPr="00024137" w:rsidRDefault="00F01365" w:rsidP="00024137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024137">
        <w:rPr>
          <w:b/>
          <w:bCs/>
          <w:color w:val="000000" w:themeColor="text1"/>
        </w:rPr>
        <w:t>Spacing:</w:t>
      </w:r>
      <w:r w:rsidRPr="00024137">
        <w:rPr>
          <w:color w:val="000000" w:themeColor="text1"/>
        </w:rPr>
        <w:t xml:space="preserve"> </w:t>
      </w:r>
      <w:r w:rsidR="00024137" w:rsidRPr="00024137">
        <w:rPr>
          <w:rFonts w:cs="Aptos"/>
          <w:color w:val="000000"/>
          <w:lang w:val="en-US"/>
        </w:rPr>
        <w:t>To create text that does not have blank spaces between lines, utilize the “return” key for a single line break rather than creating multiple paragraph breaks. Using the return key repeatedly (double-pressing) causes accessibility issues for screen readers by announcing multiple blank lines.</w:t>
      </w:r>
    </w:p>
    <w:p w14:paraId="19E68C6B" w14:textId="77777777" w:rsidR="007242CF" w:rsidRPr="00394E1F" w:rsidRDefault="007242CF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Create a table of contents</w:t>
      </w:r>
      <w:r>
        <w:rPr>
          <w:color w:val="000000" w:themeColor="text1"/>
        </w:rPr>
        <w:t xml:space="preserve">: After you apply all your build-in heading styles, go to References </w:t>
      </w:r>
      <w:r w:rsidRPr="007242CF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Table of Contents </w:t>
      </w:r>
      <w:r w:rsidRPr="007242CF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Select table of content style</w:t>
      </w:r>
    </w:p>
    <w:p w14:paraId="3CA5A9E1" w14:textId="77777777" w:rsidR="00CF3E61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For Images</w:t>
      </w:r>
      <w:r w:rsidRPr="00394E1F">
        <w:rPr>
          <w:color w:val="000000" w:themeColor="text1"/>
        </w:rPr>
        <w:t xml:space="preserve">: Click on the images on this document and replace it with an image from your computer or your OneDrive.  </w:t>
      </w:r>
    </w:p>
    <w:p w14:paraId="3A7301BE" w14:textId="77777777" w:rsidR="006B408D" w:rsidRPr="00394E1F" w:rsidRDefault="006B408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b/>
          <w:bCs/>
          <w:color w:val="000000" w:themeColor="text1"/>
        </w:rPr>
        <w:t>Add footnote</w:t>
      </w:r>
      <w:r w:rsidRPr="006B408D">
        <w:rPr>
          <w:color w:val="000000" w:themeColor="text1"/>
        </w:rPr>
        <w:t>:</w:t>
      </w:r>
      <w:r>
        <w:rPr>
          <w:color w:val="000000" w:themeColor="text1"/>
        </w:rPr>
        <w:t xml:space="preserve"> Highlight the word(s) you want to annotate </w:t>
      </w:r>
      <w:r w:rsidRPr="006B408D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Insert </w:t>
      </w:r>
      <w:r w:rsidRPr="006B408D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Footnote</w:t>
      </w:r>
    </w:p>
    <w:p w14:paraId="6916AA2A" w14:textId="77777777" w:rsidR="00CF3E61" w:rsidRPr="00394E1F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Add Alt Text</w:t>
      </w:r>
      <w:r w:rsidRPr="00394E1F">
        <w:rPr>
          <w:color w:val="000000" w:themeColor="text1"/>
        </w:rPr>
        <w:t xml:space="preserve">: Right-click each image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Edit Alt Text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write a short description.</w:t>
      </w:r>
    </w:p>
    <w:p w14:paraId="258B0CCA" w14:textId="77777777" w:rsidR="00CF3E61" w:rsidRPr="00394E1F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Set File Info</w:t>
      </w:r>
      <w:r w:rsidRPr="00394E1F">
        <w:rPr>
          <w:color w:val="000000" w:themeColor="text1"/>
        </w:rPr>
        <w:t xml:space="preserve">: Go to File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Info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add Title, Author, Language.</w:t>
      </w:r>
    </w:p>
    <w:p w14:paraId="62765AB4" w14:textId="77777777" w:rsidR="00CF3E61" w:rsidRPr="00394E1F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Check Accessibility</w:t>
      </w:r>
      <w:r w:rsidRPr="00394E1F">
        <w:rPr>
          <w:color w:val="000000" w:themeColor="text1"/>
        </w:rPr>
        <w:t xml:space="preserve">: Go to Review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Check Accessibility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fix issues shown.</w:t>
      </w:r>
    </w:p>
    <w:p w14:paraId="71828381" w14:textId="77777777" w:rsidR="00CF3E61" w:rsidRPr="00394E1F" w:rsidRDefault="00000000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Export as Accessible PDF</w:t>
      </w:r>
      <w:r w:rsidRPr="00394E1F">
        <w:rPr>
          <w:color w:val="000000" w:themeColor="text1"/>
        </w:rPr>
        <w:t xml:space="preserve">: Go to File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Save As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choose PDF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in Options, check “Document structure tags for accessibility.”</w:t>
      </w:r>
    </w:p>
    <w:p w14:paraId="36FBDD15" w14:textId="77777777" w:rsidR="00CF3E61" w:rsidRPr="00394E1F" w:rsidRDefault="00000000" w:rsidP="00AE07C9">
      <w:pPr>
        <w:rPr>
          <w:color w:val="000000" w:themeColor="text1"/>
        </w:rPr>
      </w:pPr>
      <w:r w:rsidRPr="00394E1F">
        <w:rPr>
          <w:color w:val="000000" w:themeColor="text1"/>
        </w:rPr>
        <w:t xml:space="preserve"> </w:t>
      </w:r>
      <w:r w:rsidRPr="00394E1F">
        <w:rPr>
          <w:color w:val="000000" w:themeColor="text1"/>
        </w:rPr>
        <w:br/>
        <w:t>Resources:</w:t>
      </w:r>
    </w:p>
    <w:p w14:paraId="775D33C9" w14:textId="77777777" w:rsidR="00CF3E61" w:rsidRDefault="00CF3E61" w:rsidP="00AE07C9">
      <w:hyperlink r:id="rId9">
        <w:r w:rsidRPr="00394E1F">
          <w:rPr>
            <w:b/>
            <w:bCs/>
            <w:color w:val="000000" w:themeColor="text1"/>
            <w:u w:val="single"/>
          </w:rPr>
          <w:t>How to Make a Word Document Accessible</w:t>
        </w:r>
        <w:r w:rsidRPr="00394E1F">
          <w:rPr>
            <w:color w:val="000000" w:themeColor="text1"/>
          </w:rPr>
          <w:t xml:space="preserve"> | </w:t>
        </w:r>
        <w:r w:rsidRPr="00394E1F">
          <w:rPr>
            <w:b/>
            <w:bCs/>
            <w:color w:val="000000" w:themeColor="text1"/>
            <w:u w:val="single"/>
          </w:rPr>
          <w:t>Microsoft 365 Tutorial</w:t>
        </w:r>
      </w:hyperlink>
    </w:p>
    <w:p w14:paraId="4D9898F6" w14:textId="77777777" w:rsidR="00E811B0" w:rsidRDefault="00E811B0" w:rsidP="00AE07C9"/>
    <w:p w14:paraId="7230E144" w14:textId="77777777" w:rsidR="00E811B0" w:rsidRPr="00394E1F" w:rsidRDefault="00E811B0" w:rsidP="00AE07C9">
      <w:pPr>
        <w:rPr>
          <w:color w:val="000000" w:themeColor="text1"/>
        </w:rPr>
      </w:pPr>
      <w:r>
        <w:br/>
      </w:r>
      <w:r>
        <w:br/>
      </w:r>
    </w:p>
    <w:p w14:paraId="583EEDFB" w14:textId="77777777" w:rsidR="00CF3E61" w:rsidRDefault="00CF3E61" w:rsidP="00AE07C9">
      <w:pPr>
        <w:rPr>
          <w:color w:val="000000" w:themeColor="text1"/>
        </w:rPr>
      </w:pPr>
    </w:p>
    <w:p w14:paraId="013C8ED4" w14:textId="77777777" w:rsidR="00BD4DF9" w:rsidRDefault="00BD4DF9" w:rsidP="00AE07C9">
      <w:pPr>
        <w:rPr>
          <w:color w:val="000000" w:themeColor="text1"/>
        </w:rPr>
      </w:pPr>
    </w:p>
    <w:p w14:paraId="0B4009ED" w14:textId="77777777" w:rsidR="00BD4DF9" w:rsidRDefault="00BD4DF9" w:rsidP="00AE07C9">
      <w:pPr>
        <w:rPr>
          <w:color w:val="000000" w:themeColor="text1"/>
        </w:rPr>
      </w:pPr>
    </w:p>
    <w:p w14:paraId="32C97156" w14:textId="77777777" w:rsidR="00BD4DF9" w:rsidRDefault="00BD4DF9" w:rsidP="00AE07C9">
      <w:pPr>
        <w:rPr>
          <w:color w:val="000000" w:themeColor="text1"/>
        </w:rPr>
      </w:pPr>
    </w:p>
    <w:p w14:paraId="750DC3F9" w14:textId="77777777" w:rsidR="00BD4DF9" w:rsidRDefault="00BD4DF9" w:rsidP="00AE07C9">
      <w:pPr>
        <w:rPr>
          <w:color w:val="000000" w:themeColor="text1"/>
        </w:rPr>
      </w:pPr>
    </w:p>
    <w:p w14:paraId="2C2413D8" w14:textId="77777777" w:rsidR="00BD4DF9" w:rsidRDefault="00BD4DF9" w:rsidP="00AE07C9">
      <w:pPr>
        <w:rPr>
          <w:color w:val="000000" w:themeColor="text1"/>
        </w:rPr>
      </w:pPr>
    </w:p>
    <w:p w14:paraId="7F1A023B" w14:textId="77777777" w:rsidR="00BD4DF9" w:rsidRDefault="00BD4DF9" w:rsidP="00AE07C9">
      <w:pPr>
        <w:rPr>
          <w:color w:val="000000" w:themeColor="text1"/>
        </w:rPr>
      </w:pPr>
    </w:p>
    <w:p w14:paraId="23D49D8D" w14:textId="77777777" w:rsidR="00BD4DF9" w:rsidRDefault="00BD4DF9" w:rsidP="00AE07C9">
      <w:pPr>
        <w:rPr>
          <w:color w:val="000000" w:themeColor="text1"/>
        </w:rPr>
      </w:pPr>
    </w:p>
    <w:p w14:paraId="39FBC4C9" w14:textId="498AB538" w:rsidR="00922C61" w:rsidRDefault="00922C61" w:rsidP="00922C61">
      <w:pPr>
        <w:rPr>
          <w:color w:val="000000" w:themeColor="text1"/>
        </w:rPr>
      </w:pPr>
    </w:p>
    <w:sectPr w:rsidR="00922C61" w:rsidSect="006D5637">
      <w:footerReference w:type="even" r:id="rId10"/>
      <w:footerReference w:type="default" r:id="rId11"/>
      <w:type w:val="continuous"/>
      <w:pgSz w:w="12240" w:h="15840"/>
      <w:pgMar w:top="1440" w:right="1440" w:bottom="1440" w:left="1350" w:header="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8E9B56" w14:textId="77777777" w:rsidR="00E70E7E" w:rsidRDefault="00E70E7E" w:rsidP="00AE07C9">
      <w:r>
        <w:separator/>
      </w:r>
    </w:p>
  </w:endnote>
  <w:endnote w:type="continuationSeparator" w:id="0">
    <w:p w14:paraId="3FB71A2C" w14:textId="77777777" w:rsidR="00E70E7E" w:rsidRDefault="00E70E7E" w:rsidP="00AE07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DDA2F8F-D48C-C645-856F-776F266D3FFD}"/>
    <w:embedBold r:id="rId2" w:fontKey="{EF566448-3894-0D4B-B909-8C32D3C6E8EB}"/>
    <w:embedItalic r:id="rId3" w:fontKey="{188AF0CA-7DA9-CC42-A917-FA2DF56237B0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9D731140-0D17-3C46-908F-1EF2C11C82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06F2F26B-0BC2-2143-AE6F-36616642F627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B7260A85-4224-6341-981F-D00D6EA6C682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33D65AB0-14CD-6E46-A86F-53DD9B84920E}"/>
    <w:embedBold r:id="rId12" w:fontKey="{45042B72-E183-F842-AFAE-742DC3AFCE82}"/>
    <w:embedItalic r:id="rId13" w:fontKey="{880FD0E6-2FBF-574C-8524-C044C9517B3E}"/>
    <w:embedBoldItalic r:id="rId14" w:fontKey="{A768EE4A-1DDC-9842-9813-AEC4007F8DC3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5" w:fontKey="{041DCA9B-84CF-974C-AF02-0284819174DA}"/>
    <w:embedItalic r:id="rId16" w:fontKey="{74EB5CF1-A889-E64D-AA07-335474EC9CF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7" w:fontKey="{350F99A3-C35D-CB4A-A32D-BB07F9DDAB88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8" w:fontKey="{E9D421F3-F6B8-524C-8CEA-2EF47ED118C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9" w:fontKey="{F2E970F0-00CB-2A4C-8263-AE9D420463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441295224"/>
      <w:docPartObj>
        <w:docPartGallery w:val="Page Numbers (Bottom of Page)"/>
        <w:docPartUnique/>
      </w:docPartObj>
    </w:sdtPr>
    <w:sdtContent>
      <w:p w14:paraId="57473DBF" w14:textId="77777777" w:rsidR="006D5637" w:rsidRDefault="006D5637" w:rsidP="00367A63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6318B974" w14:textId="77777777" w:rsidR="006D5637" w:rsidRDefault="006D5637" w:rsidP="006D563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82854533"/>
      <w:docPartObj>
        <w:docPartGallery w:val="Page Numbers (Bottom of Page)"/>
        <w:docPartUnique/>
      </w:docPartObj>
    </w:sdtPr>
    <w:sdtContent>
      <w:p w14:paraId="087AF886" w14:textId="77777777" w:rsidR="006D5637" w:rsidRDefault="006D5637" w:rsidP="00367A63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709CD597" w14:textId="77777777" w:rsidR="006D5637" w:rsidRDefault="006D5637" w:rsidP="006D563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98E27A" w14:textId="77777777" w:rsidR="00E70E7E" w:rsidRDefault="00E70E7E" w:rsidP="00AE07C9">
      <w:r>
        <w:separator/>
      </w:r>
    </w:p>
  </w:footnote>
  <w:footnote w:type="continuationSeparator" w:id="0">
    <w:p w14:paraId="1309E5CD" w14:textId="77777777" w:rsidR="00E70E7E" w:rsidRDefault="00E70E7E" w:rsidP="00AE07C9">
      <w:r>
        <w:continuationSeparator/>
      </w:r>
    </w:p>
  </w:footnote>
  <w:footnote w:id="1">
    <w:p w14:paraId="684F8FA9" w14:textId="77777777" w:rsidR="00A008EB" w:rsidRPr="006671B2" w:rsidRDefault="00A008EB" w:rsidP="00A008EB">
      <w:pPr>
        <w:pStyle w:val="FootnoteText"/>
        <w:rPr>
          <w:lang w:val="en-US"/>
        </w:rPr>
      </w:pPr>
      <w:r w:rsidRPr="006671B2">
        <w:rPr>
          <w:rStyle w:val="FootnoteReference"/>
        </w:rPr>
        <w:footnoteRef/>
      </w:r>
      <w:r w:rsidRPr="006671B2">
        <w:t xml:space="preserve"> </w:t>
      </w:r>
      <w:r w:rsidRPr="006671B2">
        <w:rPr>
          <w:color w:val="0A0A0A"/>
          <w:shd w:val="clear" w:color="auto" w:fill="FFFFFF"/>
        </w:rPr>
        <w:t>First name Lastname, "Title of Article," </w:t>
      </w:r>
      <w:r w:rsidRPr="006671B2">
        <w:rPr>
          <w:rStyle w:val="Emphasis"/>
          <w:color w:val="0A0A0A"/>
          <w:shd w:val="clear" w:color="auto" w:fill="FFFFFF"/>
        </w:rPr>
        <w:t>Journal Title</w:t>
      </w:r>
      <w:r w:rsidRPr="006671B2">
        <w:rPr>
          <w:color w:val="0A0A0A"/>
          <w:shd w:val="clear" w:color="auto" w:fill="FFFFFF"/>
        </w:rPr>
        <w:t> Volume, no. Issue (Year): Page, DOI or URL.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F5BB1"/>
    <w:multiLevelType w:val="multilevel"/>
    <w:tmpl w:val="AA1A39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58F6DF9"/>
    <w:multiLevelType w:val="multilevel"/>
    <w:tmpl w:val="908A6D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5A92BC6"/>
    <w:multiLevelType w:val="hybridMultilevel"/>
    <w:tmpl w:val="2DA461A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72E65E2"/>
    <w:multiLevelType w:val="hybridMultilevel"/>
    <w:tmpl w:val="93E8A2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DD47538"/>
    <w:multiLevelType w:val="hybridMultilevel"/>
    <w:tmpl w:val="8D62715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7D83721"/>
    <w:multiLevelType w:val="hybridMultilevel"/>
    <w:tmpl w:val="7604FA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A803B87"/>
    <w:multiLevelType w:val="multilevel"/>
    <w:tmpl w:val="D3D87D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7D587832"/>
    <w:multiLevelType w:val="hybridMultilevel"/>
    <w:tmpl w:val="ACEEAA7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E1546FD"/>
    <w:multiLevelType w:val="multilevel"/>
    <w:tmpl w:val="4F444E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93448151">
    <w:abstractNumId w:val="1"/>
  </w:num>
  <w:num w:numId="2" w16cid:durableId="1717241205">
    <w:abstractNumId w:val="0"/>
  </w:num>
  <w:num w:numId="3" w16cid:durableId="750614919">
    <w:abstractNumId w:val="6"/>
  </w:num>
  <w:num w:numId="4" w16cid:durableId="1907837060">
    <w:abstractNumId w:val="8"/>
  </w:num>
  <w:num w:numId="5" w16cid:durableId="527791163">
    <w:abstractNumId w:val="2"/>
  </w:num>
  <w:num w:numId="6" w16cid:durableId="1289243589">
    <w:abstractNumId w:val="7"/>
  </w:num>
  <w:num w:numId="7" w16cid:durableId="1644237052">
    <w:abstractNumId w:val="3"/>
  </w:num>
  <w:num w:numId="8" w16cid:durableId="1634169335">
    <w:abstractNumId w:val="5"/>
  </w:num>
  <w:num w:numId="9" w16cid:durableId="87643460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0929"/>
    <w:rsid w:val="00024137"/>
    <w:rsid w:val="00027F5C"/>
    <w:rsid w:val="000359D1"/>
    <w:rsid w:val="00086B96"/>
    <w:rsid w:val="000A1FA1"/>
    <w:rsid w:val="000B5212"/>
    <w:rsid w:val="000F01B5"/>
    <w:rsid w:val="001004D2"/>
    <w:rsid w:val="001267C9"/>
    <w:rsid w:val="00171C00"/>
    <w:rsid w:val="00196736"/>
    <w:rsid w:val="001A78DE"/>
    <w:rsid w:val="001E56F2"/>
    <w:rsid w:val="0028636D"/>
    <w:rsid w:val="002D0E8A"/>
    <w:rsid w:val="002D28E3"/>
    <w:rsid w:val="00394E1F"/>
    <w:rsid w:val="0039571F"/>
    <w:rsid w:val="0046742F"/>
    <w:rsid w:val="004774A2"/>
    <w:rsid w:val="004E60CD"/>
    <w:rsid w:val="0061176E"/>
    <w:rsid w:val="00630508"/>
    <w:rsid w:val="006671B2"/>
    <w:rsid w:val="006758B6"/>
    <w:rsid w:val="00680112"/>
    <w:rsid w:val="00680C33"/>
    <w:rsid w:val="006B408D"/>
    <w:rsid w:val="006B7CE0"/>
    <w:rsid w:val="006D5637"/>
    <w:rsid w:val="007242CF"/>
    <w:rsid w:val="0074777D"/>
    <w:rsid w:val="007520E7"/>
    <w:rsid w:val="007A3C72"/>
    <w:rsid w:val="007B092E"/>
    <w:rsid w:val="007C26F5"/>
    <w:rsid w:val="008B5289"/>
    <w:rsid w:val="008D50AE"/>
    <w:rsid w:val="00922C61"/>
    <w:rsid w:val="009A5618"/>
    <w:rsid w:val="009D1077"/>
    <w:rsid w:val="009F29CF"/>
    <w:rsid w:val="009F6ED8"/>
    <w:rsid w:val="00A008EB"/>
    <w:rsid w:val="00A2044C"/>
    <w:rsid w:val="00A21469"/>
    <w:rsid w:val="00AE07C9"/>
    <w:rsid w:val="00B02ABF"/>
    <w:rsid w:val="00B6588A"/>
    <w:rsid w:val="00B96A72"/>
    <w:rsid w:val="00BD4DF9"/>
    <w:rsid w:val="00BF0929"/>
    <w:rsid w:val="00BF7569"/>
    <w:rsid w:val="00C64788"/>
    <w:rsid w:val="00C9165F"/>
    <w:rsid w:val="00C929DA"/>
    <w:rsid w:val="00CA3379"/>
    <w:rsid w:val="00CB579C"/>
    <w:rsid w:val="00CF3E61"/>
    <w:rsid w:val="00D175AF"/>
    <w:rsid w:val="00D212C8"/>
    <w:rsid w:val="00D23156"/>
    <w:rsid w:val="00D6130F"/>
    <w:rsid w:val="00D87D01"/>
    <w:rsid w:val="00DF36C8"/>
    <w:rsid w:val="00E243DB"/>
    <w:rsid w:val="00E70E7E"/>
    <w:rsid w:val="00E77384"/>
    <w:rsid w:val="00E811B0"/>
    <w:rsid w:val="00E901D6"/>
    <w:rsid w:val="00EB5D8D"/>
    <w:rsid w:val="00F01365"/>
    <w:rsid w:val="00F66DF8"/>
    <w:rsid w:val="00F96864"/>
    <w:rsid w:val="00FC4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406DBE"/>
  <w15:docId w15:val="{A2BC9672-3F08-DF48-B8E6-64EA85A90A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4"/>
        <w:szCs w:val="24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raph"/>
    <w:qFormat/>
    <w:rsid w:val="00AE07C9"/>
    <w:rPr>
      <w:rFonts w:ascii="Aptos" w:hAnsi="Apto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811B0"/>
    <w:pPr>
      <w:keepNext/>
      <w:keepLines/>
      <w:spacing w:before="480"/>
      <w:outlineLvl w:val="0"/>
    </w:pPr>
    <w:rPr>
      <w:b/>
      <w:bCs/>
      <w:sz w:val="56"/>
      <w:szCs w:val="5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80"/>
      <w:outlineLvl w:val="1"/>
    </w:pPr>
    <w:rPr>
      <w:b/>
      <w:bCs/>
      <w:sz w:val="40"/>
      <w:szCs w:val="40"/>
    </w:rPr>
  </w:style>
  <w:style w:type="paragraph" w:styleId="Heading3">
    <w:name w:val="heading 3"/>
    <w:basedOn w:val="Normal"/>
    <w:next w:val="Normal"/>
    <w:uiPriority w:val="9"/>
    <w:unhideWhenUsed/>
    <w:qFormat/>
    <w:rsid w:val="00E77384"/>
    <w:pPr>
      <w:keepNext/>
      <w:keepLines/>
      <w:spacing w:before="480"/>
      <w:outlineLvl w:val="2"/>
    </w:pPr>
    <w:rPr>
      <w:b/>
      <w:bCs/>
      <w:sz w:val="32"/>
      <w:szCs w:val="32"/>
    </w:rPr>
  </w:style>
  <w:style w:type="paragraph" w:styleId="Heading4">
    <w:name w:val="heading 4"/>
    <w:basedOn w:val="Heading3"/>
    <w:next w:val="Normal"/>
    <w:uiPriority w:val="9"/>
    <w:unhideWhenUsed/>
    <w:qFormat/>
    <w:rsid w:val="000B5212"/>
    <w:pPr>
      <w:outlineLvl w:val="3"/>
    </w:pPr>
    <w:rPr>
      <w:sz w:val="28"/>
      <w:szCs w:val="28"/>
    </w:rPr>
  </w:style>
  <w:style w:type="paragraph" w:styleId="Heading5">
    <w:name w:val="heading 5"/>
    <w:basedOn w:val="Heading3"/>
    <w:next w:val="Normal"/>
    <w:uiPriority w:val="9"/>
    <w:unhideWhenUsed/>
    <w:qFormat/>
    <w:rsid w:val="000B5212"/>
    <w:pPr>
      <w:outlineLvl w:val="4"/>
    </w:pPr>
    <w:rPr>
      <w:sz w:val="24"/>
      <w:szCs w:val="24"/>
    </w:rPr>
  </w:style>
  <w:style w:type="paragraph" w:styleId="Heading6">
    <w:name w:val="heading 6"/>
    <w:basedOn w:val="Normal"/>
    <w:next w:val="Normal"/>
    <w:uiPriority w:val="9"/>
    <w:unhideWhenUsed/>
    <w:qFormat/>
    <w:rsid w:val="00BD4DF9"/>
    <w:pPr>
      <w:outlineLvl w:val="5"/>
    </w:pPr>
    <w:rPr>
      <w:i/>
      <w:iCs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BD4DF9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027F5C"/>
    <w:pPr>
      <w:keepNext/>
      <w:keepLines/>
      <w:spacing w:line="240" w:lineRule="auto"/>
    </w:pPr>
    <w:rPr>
      <w:b/>
      <w:bCs/>
      <w:color w:val="000000"/>
      <w:sz w:val="96"/>
      <w:szCs w:val="96"/>
    </w:rPr>
  </w:style>
  <w:style w:type="paragraph" w:styleId="Subtitle">
    <w:name w:val="Subtitle"/>
    <w:basedOn w:val="Normal"/>
    <w:next w:val="Normal"/>
    <w:uiPriority w:val="11"/>
    <w:qFormat/>
    <w:rsid w:val="00C9165F"/>
    <w:pPr>
      <w:keepNext/>
      <w:keepLines/>
      <w:spacing w:after="200"/>
    </w:pPr>
    <w:rPr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C9165F"/>
    <w:pPr>
      <w:tabs>
        <w:tab w:val="center" w:pos="4680"/>
        <w:tab w:val="right" w:pos="9360"/>
      </w:tabs>
      <w:spacing w:line="240" w:lineRule="auto"/>
    </w:pPr>
    <w:rPr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C9165F"/>
    <w:rPr>
      <w:rFonts w:ascii="Aptos" w:hAnsi="Aptos"/>
      <w:szCs w:val="22"/>
    </w:rPr>
  </w:style>
  <w:style w:type="paragraph" w:styleId="Footer">
    <w:name w:val="footer"/>
    <w:basedOn w:val="Normal"/>
    <w:link w:val="FooterChar"/>
    <w:uiPriority w:val="99"/>
    <w:unhideWhenUsed/>
    <w:rsid w:val="006671B2"/>
    <w:pPr>
      <w:tabs>
        <w:tab w:val="center" w:pos="4680"/>
        <w:tab w:val="right" w:pos="9360"/>
      </w:tabs>
      <w:spacing w:line="240" w:lineRule="auto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6671B2"/>
    <w:rPr>
      <w:rFonts w:ascii="Aptos" w:hAnsi="Aptos"/>
      <w:sz w:val="22"/>
    </w:rPr>
  </w:style>
  <w:style w:type="paragraph" w:styleId="ListParagraph">
    <w:name w:val="List Paragraph"/>
    <w:basedOn w:val="Normal"/>
    <w:uiPriority w:val="34"/>
    <w:qFormat/>
    <w:rsid w:val="00E7738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6671B2"/>
    <w:rPr>
      <w:i/>
      <w:color w:val="595959" w:themeColor="text1" w:themeTint="A6"/>
      <w:sz w:val="32"/>
      <w:szCs w:val="32"/>
    </w:rPr>
  </w:style>
  <w:style w:type="character" w:customStyle="1" w:styleId="QuoteChar">
    <w:name w:val="Quote Char"/>
    <w:basedOn w:val="DefaultParagraphFont"/>
    <w:link w:val="Quote"/>
    <w:uiPriority w:val="29"/>
    <w:rsid w:val="006671B2"/>
    <w:rPr>
      <w:rFonts w:ascii="Aptos" w:hAnsi="Aptos"/>
      <w:i/>
      <w:color w:val="595959" w:themeColor="text1" w:themeTint="A6"/>
      <w:sz w:val="32"/>
      <w:szCs w:val="32"/>
    </w:rPr>
  </w:style>
  <w:style w:type="paragraph" w:styleId="NormalWeb">
    <w:name w:val="Normal (Web)"/>
    <w:basedOn w:val="Normal"/>
    <w:uiPriority w:val="99"/>
    <w:unhideWhenUsed/>
    <w:rsid w:val="006758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en-US"/>
    </w:rPr>
  </w:style>
  <w:style w:type="paragraph" w:styleId="Revision">
    <w:name w:val="Revision"/>
    <w:hidden/>
    <w:uiPriority w:val="99"/>
    <w:semiHidden/>
    <w:rsid w:val="007520E7"/>
    <w:pPr>
      <w:spacing w:line="240" w:lineRule="auto"/>
    </w:pPr>
    <w:rPr>
      <w:rFonts w:ascii="Aptos" w:hAnsi="Aptos"/>
    </w:rPr>
  </w:style>
  <w:style w:type="character" w:styleId="Strong">
    <w:name w:val="Strong"/>
    <w:basedOn w:val="DefaultParagraphFont"/>
    <w:uiPriority w:val="22"/>
    <w:qFormat/>
    <w:rsid w:val="007520E7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7520E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20E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20E7"/>
    <w:rPr>
      <w:rFonts w:ascii="Aptos" w:hAnsi="Aptos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20E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20E7"/>
    <w:rPr>
      <w:rFonts w:ascii="Aptos" w:hAnsi="Aptos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rsid w:val="00CB579C"/>
    <w:pPr>
      <w:outlineLvl w:val="9"/>
    </w:pPr>
    <w:rPr>
      <w:rFonts w:eastAsiaTheme="majorEastAsia" w:cstheme="majorBidi"/>
      <w:color w:val="0F4761" w:themeColor="accent1" w:themeShade="BF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671B2"/>
    <w:pPr>
      <w:spacing w:before="240" w:after="120"/>
    </w:pPr>
    <w:rPr>
      <w:b/>
      <w:bCs/>
      <w:i/>
      <w:iCs/>
      <w:sz w:val="28"/>
    </w:rPr>
  </w:style>
  <w:style w:type="character" w:styleId="Hyperlink">
    <w:name w:val="Hyperlink"/>
    <w:basedOn w:val="DefaultParagraphFont"/>
    <w:uiPriority w:val="99"/>
    <w:unhideWhenUsed/>
    <w:rsid w:val="00CB579C"/>
    <w:rPr>
      <w:rFonts w:ascii="Aptos" w:hAnsi="Aptos"/>
      <w:color w:val="131FFF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7520E7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7520E7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7520E7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7520E7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7520E7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7520E7"/>
    <w:pPr>
      <w:ind w:left="1920"/>
    </w:pPr>
    <w:rPr>
      <w:rFonts w:asciiTheme="minorHAnsi" w:hAnsiTheme="minorHAnsi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rsid w:val="00BD4DF9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671B2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71B2"/>
    <w:rPr>
      <w:rFonts w:ascii="Aptos" w:hAnsi="Aptos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71B2"/>
    <w:rPr>
      <w:vertAlign w:val="superscript"/>
    </w:rPr>
  </w:style>
  <w:style w:type="character" w:styleId="Emphasis">
    <w:name w:val="Emphasis"/>
    <w:basedOn w:val="DefaultParagraphFont"/>
    <w:uiPriority w:val="20"/>
    <w:rsid w:val="006671B2"/>
    <w:rPr>
      <w:i/>
      <w:iCs/>
    </w:rPr>
  </w:style>
  <w:style w:type="paragraph" w:styleId="TOC2">
    <w:name w:val="toc 2"/>
    <w:basedOn w:val="Normal"/>
    <w:next w:val="Normal"/>
    <w:autoRedefine/>
    <w:uiPriority w:val="39"/>
    <w:unhideWhenUsed/>
    <w:rsid w:val="00C9165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C9165F"/>
    <w:pPr>
      <w:spacing w:after="100"/>
      <w:ind w:left="480"/>
    </w:pPr>
  </w:style>
  <w:style w:type="character" w:styleId="PageNumber">
    <w:name w:val="page number"/>
    <w:basedOn w:val="DefaultParagraphFont"/>
    <w:uiPriority w:val="99"/>
    <w:semiHidden/>
    <w:unhideWhenUsed/>
    <w:rsid w:val="006D5637"/>
  </w:style>
  <w:style w:type="character" w:customStyle="1" w:styleId="Heading1Char">
    <w:name w:val="Heading 1 Char"/>
    <w:basedOn w:val="DefaultParagraphFont"/>
    <w:link w:val="Heading1"/>
    <w:uiPriority w:val="9"/>
    <w:rsid w:val="00922C61"/>
    <w:rPr>
      <w:rFonts w:ascii="Aptos" w:hAnsi="Aptos"/>
      <w:b/>
      <w:bCs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rjn1rxR5vcY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gikim/Library/Containers/com.microsoft.Outlook/Data/tmp/Outlook%20Temp/Accessible%20Report%20Template%20(Basic)%20(3)%5b48%5d.dotx" TargetMode="External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000675"/>
      </a:accent2>
      <a:accent3>
        <a:srgbClr val="42BAFF"/>
      </a:accent3>
      <a:accent4>
        <a:srgbClr val="006611"/>
      </a:accent4>
      <a:accent5>
        <a:srgbClr val="00CCBB"/>
      </a:accent5>
      <a:accent6>
        <a:srgbClr val="9400BD"/>
      </a:accent6>
      <a:hlink>
        <a:srgbClr val="131FFF"/>
      </a:hlink>
      <a:folHlink>
        <a:srgbClr val="96607D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6EF03D3-D9FE-884C-9543-BDC3B355B53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Accessible Report Template (Basic) (3)[48].dotx</Template>
  <TotalTime>2</TotalTime>
  <Pages>7</Pages>
  <Words>1711</Words>
  <Characters>9756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Kim</dc:creator>
  <cp:lastModifiedBy>Kim, Gina</cp:lastModifiedBy>
  <cp:revision>2</cp:revision>
  <dcterms:created xsi:type="dcterms:W3CDTF">2026-04-21T20:01:00Z</dcterms:created>
  <dcterms:modified xsi:type="dcterms:W3CDTF">2026-04-21T20:05:00Z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f8bd251-6db5-448a-bc8a-d926a88d2ffd_Enabled">
    <vt:lpwstr>true</vt:lpwstr>
  </property>
  <property fmtid="{D5CDD505-2E9C-101B-9397-08002B2CF9AE}" pid="3" name="MSIP_Label_1f8bd251-6db5-448a-bc8a-d926a88d2ffd_SetDate">
    <vt:lpwstr>2026-02-24T03:37:03Z</vt:lpwstr>
  </property>
  <property fmtid="{D5CDD505-2E9C-101B-9397-08002B2CF9AE}" pid="4" name="MSIP_Label_1f8bd251-6db5-448a-bc8a-d926a88d2ffd_Method">
    <vt:lpwstr>Standard</vt:lpwstr>
  </property>
  <property fmtid="{D5CDD505-2E9C-101B-9397-08002B2CF9AE}" pid="5" name="MSIP_Label_1f8bd251-6db5-448a-bc8a-d926a88d2ffd_Name">
    <vt:lpwstr>Non-Restricted-Main</vt:lpwstr>
  </property>
  <property fmtid="{D5CDD505-2E9C-101B-9397-08002B2CF9AE}" pid="6" name="MSIP_Label_1f8bd251-6db5-448a-bc8a-d926a88d2ffd_SiteId">
    <vt:lpwstr>73d61799-c284-4022-8d41-54cc4f1929ef</vt:lpwstr>
  </property>
  <property fmtid="{D5CDD505-2E9C-101B-9397-08002B2CF9AE}" pid="7" name="MSIP_Label_1f8bd251-6db5-448a-bc8a-d926a88d2ffd_ActionId">
    <vt:lpwstr>80e55462-5874-4905-b01a-a132cf9b440e</vt:lpwstr>
  </property>
  <property fmtid="{D5CDD505-2E9C-101B-9397-08002B2CF9AE}" pid="8" name="MSIP_Label_1f8bd251-6db5-448a-bc8a-d926a88d2ffd_ContentBits">
    <vt:lpwstr>0</vt:lpwstr>
  </property>
  <property fmtid="{D5CDD505-2E9C-101B-9397-08002B2CF9AE}" pid="9" name="MSIP_Label_1f8bd251-6db5-448a-bc8a-d926a88d2ffd_Tag">
    <vt:lpwstr>50, 3, 0, 1</vt:lpwstr>
  </property>
</Properties>
</file>